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DB" w:rsidRPr="000D21DE" w:rsidRDefault="004C36DB" w:rsidP="00847E3E">
      <w:pPr>
        <w:shd w:val="clear" w:color="auto" w:fill="FFFFFF"/>
        <w:spacing w:after="0" w:line="240" w:lineRule="auto"/>
        <w:jc w:val="center"/>
        <w:rPr>
          <w:rFonts w:ascii="Arial" w:hAnsi="Arial" w:cs="Arial"/>
          <w:sz w:val="24"/>
          <w:szCs w:val="24"/>
        </w:rPr>
      </w:pPr>
    </w:p>
    <w:p w:rsidR="004C36DB" w:rsidRPr="000D21DE" w:rsidRDefault="004C36DB" w:rsidP="00847E3E">
      <w:pPr>
        <w:shd w:val="clear" w:color="auto" w:fill="FFFFFF"/>
        <w:spacing w:after="0" w:line="240" w:lineRule="auto"/>
        <w:jc w:val="center"/>
        <w:rPr>
          <w:rFonts w:ascii="Arial" w:hAnsi="Arial" w:cs="Arial"/>
          <w:sz w:val="24"/>
          <w:szCs w:val="24"/>
        </w:rPr>
      </w:pPr>
    </w:p>
    <w:p w:rsidR="004C36DB" w:rsidRPr="000D21DE" w:rsidRDefault="004C36DB" w:rsidP="000D21DE">
      <w:pPr>
        <w:spacing w:after="0"/>
        <w:jc w:val="center"/>
        <w:rPr>
          <w:rFonts w:ascii="Arial" w:hAnsi="Arial" w:cs="Arial"/>
          <w:b/>
          <w:sz w:val="24"/>
          <w:szCs w:val="24"/>
        </w:rPr>
      </w:pPr>
      <w:r w:rsidRPr="000D21DE">
        <w:rPr>
          <w:rFonts w:ascii="Arial" w:hAnsi="Arial" w:cs="Arial"/>
          <w:b/>
          <w:sz w:val="24"/>
          <w:szCs w:val="24"/>
        </w:rPr>
        <w:t>АДМИНИСТРАЦИЯ</w:t>
      </w:r>
    </w:p>
    <w:p w:rsidR="004C36DB" w:rsidRPr="000D21DE" w:rsidRDefault="004B35D6" w:rsidP="000D21DE">
      <w:pPr>
        <w:spacing w:after="0"/>
        <w:ind w:firstLine="540"/>
        <w:jc w:val="center"/>
        <w:rPr>
          <w:rFonts w:ascii="Arial" w:hAnsi="Arial" w:cs="Arial"/>
          <w:b/>
          <w:sz w:val="24"/>
          <w:szCs w:val="24"/>
        </w:rPr>
      </w:pPr>
      <w:r>
        <w:rPr>
          <w:rFonts w:ascii="Arial" w:hAnsi="Arial" w:cs="Arial"/>
          <w:b/>
          <w:sz w:val="24"/>
          <w:szCs w:val="24"/>
        </w:rPr>
        <w:t>АРЖАНОВСКОГО</w:t>
      </w:r>
      <w:r w:rsidR="004C36DB" w:rsidRPr="000D21DE">
        <w:rPr>
          <w:rFonts w:ascii="Arial" w:hAnsi="Arial" w:cs="Arial"/>
          <w:b/>
          <w:sz w:val="24"/>
          <w:szCs w:val="24"/>
        </w:rPr>
        <w:t xml:space="preserve"> СЕЛЬСКОГО ПОСЕЛЕНИЯ</w:t>
      </w:r>
    </w:p>
    <w:p w:rsidR="004C36DB" w:rsidRPr="000D21DE" w:rsidRDefault="004C36DB" w:rsidP="000D21DE">
      <w:pPr>
        <w:spacing w:after="0"/>
        <w:ind w:firstLine="540"/>
        <w:jc w:val="center"/>
        <w:rPr>
          <w:rFonts w:ascii="Arial" w:hAnsi="Arial" w:cs="Arial"/>
          <w:b/>
          <w:sz w:val="24"/>
          <w:szCs w:val="24"/>
        </w:rPr>
      </w:pPr>
      <w:r w:rsidRPr="000D21DE">
        <w:rPr>
          <w:rFonts w:ascii="Arial" w:hAnsi="Arial" w:cs="Arial"/>
          <w:b/>
          <w:sz w:val="24"/>
          <w:szCs w:val="24"/>
        </w:rPr>
        <w:t>АЛЕКСЕЕВСКОГО МУНИЦИПАЛЬНОГО РАЙОНА</w:t>
      </w:r>
    </w:p>
    <w:p w:rsidR="004C36DB" w:rsidRPr="000D21DE" w:rsidRDefault="004C36DB" w:rsidP="000D21DE">
      <w:pPr>
        <w:pBdr>
          <w:bottom w:val="single" w:sz="12" w:space="1" w:color="auto"/>
        </w:pBdr>
        <w:spacing w:after="0"/>
        <w:ind w:firstLine="540"/>
        <w:jc w:val="center"/>
        <w:rPr>
          <w:rFonts w:ascii="Arial" w:hAnsi="Arial" w:cs="Arial"/>
          <w:b/>
          <w:sz w:val="24"/>
          <w:szCs w:val="24"/>
        </w:rPr>
      </w:pPr>
      <w:r w:rsidRPr="000D21DE">
        <w:rPr>
          <w:rFonts w:ascii="Arial" w:hAnsi="Arial" w:cs="Arial"/>
          <w:b/>
          <w:sz w:val="24"/>
          <w:szCs w:val="24"/>
        </w:rPr>
        <w:t>ВОЛГОГРАДСКОЙ ОБЛАСТИ</w:t>
      </w:r>
    </w:p>
    <w:p w:rsidR="004C36DB" w:rsidRPr="000D21DE" w:rsidRDefault="004C36DB" w:rsidP="000D21DE">
      <w:pPr>
        <w:pStyle w:val="1"/>
        <w:spacing w:before="0" w:after="0" w:line="240" w:lineRule="auto"/>
        <w:ind w:firstLine="540"/>
        <w:jc w:val="center"/>
        <w:rPr>
          <w:rFonts w:ascii="Arial" w:hAnsi="Arial" w:cs="Arial"/>
          <w:sz w:val="24"/>
          <w:szCs w:val="24"/>
        </w:rPr>
      </w:pPr>
    </w:p>
    <w:p w:rsidR="004C36DB" w:rsidRPr="000D21DE" w:rsidRDefault="004C36DB" w:rsidP="000D21DE">
      <w:pPr>
        <w:pStyle w:val="1"/>
        <w:spacing w:before="0" w:after="0"/>
        <w:ind w:firstLine="540"/>
        <w:jc w:val="center"/>
        <w:rPr>
          <w:rFonts w:ascii="Arial" w:hAnsi="Arial" w:cs="Arial"/>
          <w:sz w:val="24"/>
          <w:szCs w:val="24"/>
        </w:rPr>
      </w:pPr>
    </w:p>
    <w:p w:rsidR="004C36DB" w:rsidRPr="000D21DE" w:rsidRDefault="004C36DB" w:rsidP="000D21DE">
      <w:pPr>
        <w:pStyle w:val="1"/>
        <w:spacing w:before="0" w:after="0"/>
        <w:ind w:firstLine="540"/>
        <w:jc w:val="center"/>
        <w:rPr>
          <w:rFonts w:ascii="Arial" w:hAnsi="Arial" w:cs="Arial"/>
          <w:sz w:val="24"/>
          <w:szCs w:val="24"/>
        </w:rPr>
      </w:pPr>
      <w:proofErr w:type="gramStart"/>
      <w:r w:rsidRPr="000D21DE">
        <w:rPr>
          <w:rFonts w:ascii="Arial" w:hAnsi="Arial" w:cs="Arial"/>
          <w:sz w:val="24"/>
          <w:szCs w:val="24"/>
        </w:rPr>
        <w:t>П</w:t>
      </w:r>
      <w:proofErr w:type="gramEnd"/>
      <w:r w:rsidRPr="000D21DE">
        <w:rPr>
          <w:rFonts w:ascii="Arial" w:hAnsi="Arial" w:cs="Arial"/>
          <w:sz w:val="24"/>
          <w:szCs w:val="24"/>
        </w:rPr>
        <w:t xml:space="preserve"> О С Т А Н О В Л Е Н И Е</w:t>
      </w:r>
    </w:p>
    <w:p w:rsidR="004C36DB" w:rsidRPr="000D21DE" w:rsidRDefault="004C36DB" w:rsidP="000D21DE">
      <w:pPr>
        <w:spacing w:after="0"/>
        <w:jc w:val="both"/>
        <w:rPr>
          <w:rFonts w:ascii="Arial" w:hAnsi="Arial" w:cs="Arial"/>
          <w:sz w:val="24"/>
          <w:szCs w:val="24"/>
        </w:rPr>
      </w:pPr>
    </w:p>
    <w:p w:rsidR="004C36DB" w:rsidRPr="000D21DE" w:rsidRDefault="004B35D6" w:rsidP="000D21DE">
      <w:pPr>
        <w:spacing w:after="0"/>
        <w:jc w:val="both"/>
        <w:rPr>
          <w:rFonts w:ascii="Arial" w:hAnsi="Arial" w:cs="Arial"/>
          <w:sz w:val="24"/>
          <w:szCs w:val="24"/>
        </w:rPr>
      </w:pPr>
      <w:r>
        <w:rPr>
          <w:rFonts w:ascii="Arial" w:hAnsi="Arial" w:cs="Arial"/>
          <w:sz w:val="24"/>
          <w:szCs w:val="24"/>
        </w:rPr>
        <w:t>от 21.03.2016  г.   № 19</w:t>
      </w:r>
    </w:p>
    <w:p w:rsidR="004C36DB" w:rsidRPr="000D21DE" w:rsidRDefault="004C36DB" w:rsidP="000D21DE">
      <w:pPr>
        <w:spacing w:after="0" w:line="240" w:lineRule="auto"/>
        <w:rPr>
          <w:rStyle w:val="FontStyle47"/>
          <w:rFonts w:ascii="Arial" w:hAnsi="Arial" w:cs="Arial"/>
          <w:bCs/>
          <w:sz w:val="24"/>
          <w:szCs w:val="24"/>
        </w:rPr>
      </w:pPr>
      <w:r w:rsidRPr="000D21DE">
        <w:rPr>
          <w:rFonts w:ascii="Arial" w:hAnsi="Arial" w:cs="Arial"/>
          <w:sz w:val="24"/>
          <w:szCs w:val="24"/>
        </w:rPr>
        <w:t>Об утверждении а</w:t>
      </w:r>
      <w:r w:rsidRPr="000D21DE">
        <w:rPr>
          <w:rStyle w:val="FontStyle47"/>
          <w:rFonts w:ascii="Arial" w:hAnsi="Arial" w:cs="Arial"/>
          <w:bCs/>
          <w:sz w:val="24"/>
          <w:szCs w:val="24"/>
        </w:rPr>
        <w:t xml:space="preserve">дминистративного регламента </w:t>
      </w:r>
    </w:p>
    <w:p w:rsidR="004C36DB" w:rsidRPr="000D21DE" w:rsidRDefault="004C36DB" w:rsidP="000D21DE">
      <w:pPr>
        <w:spacing w:after="0" w:line="240" w:lineRule="auto"/>
        <w:rPr>
          <w:rStyle w:val="FontStyle47"/>
          <w:rFonts w:ascii="Arial" w:hAnsi="Arial" w:cs="Arial"/>
          <w:bCs/>
          <w:sz w:val="24"/>
          <w:szCs w:val="24"/>
        </w:rPr>
      </w:pPr>
      <w:r w:rsidRPr="000D21DE">
        <w:rPr>
          <w:rStyle w:val="FontStyle47"/>
          <w:rFonts w:ascii="Arial" w:hAnsi="Arial" w:cs="Arial"/>
          <w:bCs/>
          <w:sz w:val="24"/>
          <w:szCs w:val="24"/>
        </w:rPr>
        <w:t xml:space="preserve">по предоставлению муниципальной услуги </w:t>
      </w:r>
    </w:p>
    <w:p w:rsidR="004C36DB" w:rsidRPr="000D21DE" w:rsidRDefault="004C36DB" w:rsidP="000D21DE">
      <w:pPr>
        <w:shd w:val="clear" w:color="auto" w:fill="FFFFFF"/>
        <w:spacing w:after="0" w:line="240" w:lineRule="auto"/>
        <w:rPr>
          <w:rFonts w:ascii="Arial" w:hAnsi="Arial" w:cs="Arial"/>
          <w:bCs/>
          <w:sz w:val="24"/>
          <w:szCs w:val="24"/>
        </w:rPr>
      </w:pPr>
      <w:r w:rsidRPr="000D21DE">
        <w:rPr>
          <w:rFonts w:ascii="Arial" w:hAnsi="Arial" w:cs="Arial"/>
          <w:bCs/>
          <w:sz w:val="24"/>
          <w:szCs w:val="24"/>
        </w:rPr>
        <w:t xml:space="preserve">«Предоставление в собственность, аренду </w:t>
      </w:r>
    </w:p>
    <w:p w:rsidR="004C36DB" w:rsidRPr="000D21DE" w:rsidRDefault="004C36DB" w:rsidP="000D21DE">
      <w:pPr>
        <w:shd w:val="clear" w:color="auto" w:fill="FFFFFF"/>
        <w:spacing w:after="0" w:line="240" w:lineRule="auto"/>
        <w:rPr>
          <w:rFonts w:ascii="Arial" w:hAnsi="Arial" w:cs="Arial"/>
          <w:bCs/>
          <w:sz w:val="24"/>
          <w:szCs w:val="24"/>
        </w:rPr>
      </w:pPr>
      <w:r w:rsidRPr="000D21DE">
        <w:rPr>
          <w:rFonts w:ascii="Arial" w:hAnsi="Arial" w:cs="Arial"/>
          <w:bCs/>
          <w:sz w:val="24"/>
          <w:szCs w:val="24"/>
        </w:rPr>
        <w:t xml:space="preserve">земельного участка для инвестиционных проектов, </w:t>
      </w:r>
    </w:p>
    <w:p w:rsidR="004C36DB" w:rsidRPr="000D21DE" w:rsidRDefault="004C36DB" w:rsidP="000D21DE">
      <w:pPr>
        <w:shd w:val="clear" w:color="auto" w:fill="FFFFFF"/>
        <w:spacing w:after="0" w:line="240" w:lineRule="auto"/>
        <w:rPr>
          <w:rFonts w:ascii="Arial" w:hAnsi="Arial" w:cs="Arial"/>
          <w:bCs/>
          <w:sz w:val="24"/>
          <w:szCs w:val="24"/>
        </w:rPr>
      </w:pPr>
      <w:r w:rsidRPr="000D21DE">
        <w:rPr>
          <w:rFonts w:ascii="Arial" w:hAnsi="Arial" w:cs="Arial"/>
          <w:bCs/>
          <w:sz w:val="24"/>
          <w:szCs w:val="24"/>
        </w:rPr>
        <w:t>находящегося в государственной не разграниченной или</w:t>
      </w:r>
    </w:p>
    <w:p w:rsidR="004C36DB" w:rsidRPr="000D21DE" w:rsidRDefault="004C36DB" w:rsidP="000D21DE">
      <w:pPr>
        <w:shd w:val="clear" w:color="auto" w:fill="FFFFFF"/>
        <w:spacing w:after="0" w:line="240" w:lineRule="auto"/>
        <w:rPr>
          <w:rFonts w:ascii="Arial" w:hAnsi="Arial" w:cs="Arial"/>
          <w:bCs/>
          <w:sz w:val="24"/>
          <w:szCs w:val="24"/>
        </w:rPr>
      </w:pPr>
      <w:r w:rsidRPr="000D21DE">
        <w:rPr>
          <w:rFonts w:ascii="Arial" w:hAnsi="Arial" w:cs="Arial"/>
          <w:bCs/>
          <w:sz w:val="24"/>
          <w:szCs w:val="24"/>
        </w:rPr>
        <w:t xml:space="preserve"> муниципальной собственности, без проведения торгов</w:t>
      </w:r>
    </w:p>
    <w:p w:rsidR="004C36DB" w:rsidRPr="000D21DE" w:rsidRDefault="004C36DB" w:rsidP="000D21DE">
      <w:pPr>
        <w:shd w:val="clear" w:color="auto" w:fill="FFFFFF"/>
        <w:spacing w:after="0" w:line="240" w:lineRule="auto"/>
        <w:rPr>
          <w:rFonts w:ascii="Arial" w:hAnsi="Arial" w:cs="Arial"/>
          <w:bCs/>
          <w:sz w:val="24"/>
          <w:szCs w:val="24"/>
        </w:rPr>
      </w:pPr>
      <w:r w:rsidRPr="000D21DE">
        <w:rPr>
          <w:rFonts w:ascii="Arial" w:hAnsi="Arial" w:cs="Arial"/>
          <w:bCs/>
          <w:sz w:val="24"/>
          <w:szCs w:val="24"/>
        </w:rPr>
        <w:t xml:space="preserve"> на территории </w:t>
      </w:r>
      <w:r w:rsidR="004B35D6">
        <w:rPr>
          <w:rFonts w:ascii="Arial" w:hAnsi="Arial" w:cs="Arial"/>
          <w:bCs/>
          <w:sz w:val="24"/>
          <w:szCs w:val="24"/>
        </w:rPr>
        <w:t>Аржановского</w:t>
      </w:r>
      <w:r w:rsidRPr="000D21DE">
        <w:rPr>
          <w:rFonts w:ascii="Arial" w:hAnsi="Arial" w:cs="Arial"/>
          <w:bCs/>
          <w:sz w:val="24"/>
          <w:szCs w:val="24"/>
        </w:rPr>
        <w:t xml:space="preserve"> сельского поселения </w:t>
      </w:r>
    </w:p>
    <w:p w:rsidR="004C36DB" w:rsidRPr="000D21DE" w:rsidRDefault="004C36DB" w:rsidP="000D21DE">
      <w:pPr>
        <w:shd w:val="clear" w:color="auto" w:fill="FFFFFF"/>
        <w:spacing w:after="0" w:line="240" w:lineRule="auto"/>
        <w:rPr>
          <w:rFonts w:ascii="Arial" w:hAnsi="Arial" w:cs="Arial"/>
          <w:sz w:val="24"/>
          <w:szCs w:val="24"/>
        </w:rPr>
      </w:pPr>
      <w:r w:rsidRPr="000D21DE">
        <w:rPr>
          <w:rFonts w:ascii="Arial" w:hAnsi="Arial" w:cs="Arial"/>
          <w:bCs/>
          <w:sz w:val="24"/>
          <w:szCs w:val="24"/>
        </w:rPr>
        <w:t>Алексеевского  муниципального района Волгоградской области».</w:t>
      </w:r>
      <w:r w:rsidRPr="000D21DE">
        <w:rPr>
          <w:rFonts w:ascii="Arial" w:hAnsi="Arial" w:cs="Arial"/>
          <w:sz w:val="24"/>
          <w:szCs w:val="24"/>
        </w:rPr>
        <w:t> </w:t>
      </w:r>
    </w:p>
    <w:p w:rsidR="004C36DB" w:rsidRPr="000D21DE" w:rsidRDefault="004C36DB" w:rsidP="000D21DE">
      <w:pPr>
        <w:spacing w:after="0" w:line="240" w:lineRule="auto"/>
        <w:rPr>
          <w:rFonts w:ascii="Arial" w:hAnsi="Arial" w:cs="Arial"/>
          <w:bCs/>
          <w:sz w:val="24"/>
          <w:szCs w:val="24"/>
        </w:rPr>
      </w:pPr>
    </w:p>
    <w:p w:rsidR="004C36DB" w:rsidRPr="000D21DE" w:rsidRDefault="004C36DB" w:rsidP="000D21DE">
      <w:pPr>
        <w:widowControl w:val="0"/>
        <w:autoSpaceDE w:val="0"/>
        <w:autoSpaceDN w:val="0"/>
        <w:adjustRightInd w:val="0"/>
        <w:spacing w:after="0" w:line="240" w:lineRule="auto"/>
        <w:ind w:firstLine="540"/>
        <w:jc w:val="both"/>
        <w:rPr>
          <w:rFonts w:ascii="Arial" w:hAnsi="Arial" w:cs="Arial"/>
          <w:sz w:val="24"/>
          <w:szCs w:val="24"/>
        </w:rPr>
      </w:pPr>
      <w:r w:rsidRPr="000D21DE">
        <w:rPr>
          <w:rFonts w:ascii="Arial" w:hAnsi="Arial" w:cs="Arial"/>
          <w:b/>
          <w:sz w:val="24"/>
          <w:szCs w:val="24"/>
        </w:rPr>
        <w:t xml:space="preserve"> </w:t>
      </w:r>
      <w:r w:rsidRPr="000D21DE">
        <w:rPr>
          <w:rFonts w:ascii="Arial" w:hAnsi="Arial" w:cs="Arial"/>
          <w:sz w:val="24"/>
          <w:szCs w:val="24"/>
        </w:rPr>
        <w:t xml:space="preserve">В соответствии с Федеральным законом от 27.07.2010 № 210-ФЗ «Об организации предоставления государственных и муниципальных услуг», постановлением  администрации  </w:t>
      </w:r>
      <w:r w:rsidR="004B35D6">
        <w:rPr>
          <w:rFonts w:ascii="Arial" w:hAnsi="Arial" w:cs="Arial"/>
          <w:sz w:val="24"/>
          <w:szCs w:val="24"/>
        </w:rPr>
        <w:t>Аржановского  сельского поселения от 03.09</w:t>
      </w:r>
      <w:r w:rsidRPr="000D21DE">
        <w:rPr>
          <w:rFonts w:ascii="Arial" w:hAnsi="Arial" w:cs="Arial"/>
          <w:sz w:val="24"/>
          <w:szCs w:val="24"/>
        </w:rPr>
        <w:t>.201</w:t>
      </w:r>
      <w:r w:rsidR="004B35D6">
        <w:rPr>
          <w:rFonts w:ascii="Arial" w:hAnsi="Arial" w:cs="Arial"/>
          <w:sz w:val="24"/>
          <w:szCs w:val="24"/>
        </w:rPr>
        <w:t>0 г. № 51</w:t>
      </w:r>
      <w:r w:rsidRPr="000D21DE">
        <w:rPr>
          <w:rFonts w:ascii="Arial" w:hAnsi="Arial" w:cs="Arial"/>
          <w:sz w:val="24"/>
          <w:szCs w:val="24"/>
        </w:rPr>
        <w:t xml:space="preserve"> «Об утверждении Порядка разработки и утверждения административных регламентов исполнения муниципальных функций (предоставления муниципальных услуг)», руководствуясь Уставом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администрация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w:t>
      </w:r>
      <w:proofErr w:type="spellStart"/>
      <w:proofErr w:type="gramStart"/>
      <w:r w:rsidRPr="000D21DE">
        <w:rPr>
          <w:rFonts w:ascii="Arial" w:hAnsi="Arial" w:cs="Arial"/>
          <w:b/>
          <w:sz w:val="24"/>
          <w:szCs w:val="24"/>
        </w:rPr>
        <w:t>п</w:t>
      </w:r>
      <w:proofErr w:type="spellEnd"/>
      <w:proofErr w:type="gramEnd"/>
      <w:r w:rsidRPr="000D21DE">
        <w:rPr>
          <w:rFonts w:ascii="Arial" w:hAnsi="Arial" w:cs="Arial"/>
          <w:b/>
          <w:sz w:val="24"/>
          <w:szCs w:val="24"/>
        </w:rPr>
        <w:t xml:space="preserve"> о с т а </w:t>
      </w:r>
      <w:proofErr w:type="spellStart"/>
      <w:r w:rsidRPr="000D21DE">
        <w:rPr>
          <w:rFonts w:ascii="Arial" w:hAnsi="Arial" w:cs="Arial"/>
          <w:b/>
          <w:sz w:val="24"/>
          <w:szCs w:val="24"/>
        </w:rPr>
        <w:t>н</w:t>
      </w:r>
      <w:proofErr w:type="spellEnd"/>
      <w:r w:rsidRPr="000D21DE">
        <w:rPr>
          <w:rFonts w:ascii="Arial" w:hAnsi="Arial" w:cs="Arial"/>
          <w:b/>
          <w:sz w:val="24"/>
          <w:szCs w:val="24"/>
        </w:rPr>
        <w:t xml:space="preserve"> о в л я е т:</w:t>
      </w:r>
    </w:p>
    <w:p w:rsidR="004C36DB" w:rsidRPr="000D21DE" w:rsidRDefault="004C36DB" w:rsidP="000D21DE">
      <w:pPr>
        <w:widowControl w:val="0"/>
        <w:autoSpaceDE w:val="0"/>
        <w:autoSpaceDN w:val="0"/>
        <w:adjustRightInd w:val="0"/>
        <w:spacing w:after="0" w:line="240" w:lineRule="auto"/>
        <w:ind w:firstLine="540"/>
        <w:jc w:val="both"/>
        <w:rPr>
          <w:rFonts w:ascii="Arial" w:hAnsi="Arial" w:cs="Arial"/>
          <w:b/>
          <w:sz w:val="24"/>
          <w:szCs w:val="24"/>
        </w:rPr>
      </w:pPr>
    </w:p>
    <w:p w:rsidR="004C36DB" w:rsidRPr="000D21DE" w:rsidRDefault="004C36DB" w:rsidP="000D21DE">
      <w:pPr>
        <w:shd w:val="clear" w:color="auto" w:fill="FFFFFF"/>
        <w:spacing w:after="0" w:line="240" w:lineRule="auto"/>
        <w:jc w:val="both"/>
        <w:rPr>
          <w:rFonts w:ascii="Arial" w:hAnsi="Arial" w:cs="Arial"/>
          <w:sz w:val="24"/>
          <w:szCs w:val="24"/>
        </w:rPr>
      </w:pPr>
      <w:r w:rsidRPr="000D21DE">
        <w:rPr>
          <w:rFonts w:ascii="Arial" w:hAnsi="Arial" w:cs="Arial"/>
          <w:sz w:val="24"/>
          <w:szCs w:val="24"/>
        </w:rPr>
        <w:t xml:space="preserve">        1. Утвердить  </w:t>
      </w:r>
      <w:r w:rsidRPr="000D21DE">
        <w:rPr>
          <w:rStyle w:val="FontStyle47"/>
          <w:rFonts w:ascii="Arial" w:hAnsi="Arial" w:cs="Arial"/>
          <w:bCs/>
          <w:sz w:val="24"/>
          <w:szCs w:val="24"/>
        </w:rPr>
        <w:t xml:space="preserve">Административный регламент по предоставлению муниципальной услуги </w:t>
      </w:r>
      <w:r w:rsidRPr="000D21DE">
        <w:rPr>
          <w:rFonts w:ascii="Arial" w:hAnsi="Arial" w:cs="Arial"/>
          <w:bCs/>
          <w:sz w:val="24"/>
          <w:szCs w:val="24"/>
        </w:rPr>
        <w:t>«Предоставление в собственность, аренду земельного участка для инвестиционных проектов, находящегося в государственной не разграниченной или муниципальной собственности, без проведения торгов на территории </w:t>
      </w:r>
      <w:r w:rsidR="004B35D6">
        <w:rPr>
          <w:rFonts w:ascii="Arial" w:hAnsi="Arial" w:cs="Arial"/>
          <w:bCs/>
          <w:sz w:val="24"/>
          <w:szCs w:val="24"/>
        </w:rPr>
        <w:t>Аржановского</w:t>
      </w:r>
      <w:r w:rsidRPr="000D21DE">
        <w:rPr>
          <w:rFonts w:ascii="Arial" w:hAnsi="Arial" w:cs="Arial"/>
          <w:bCs/>
          <w:sz w:val="24"/>
          <w:szCs w:val="24"/>
        </w:rPr>
        <w:t xml:space="preserve"> сельского поселения Алексеевского  муниципального района Волгоградской области».</w:t>
      </w:r>
      <w:r w:rsidRPr="000D21DE">
        <w:rPr>
          <w:rFonts w:ascii="Arial" w:hAnsi="Arial" w:cs="Arial"/>
          <w:sz w:val="24"/>
          <w:szCs w:val="24"/>
        </w:rPr>
        <w:t> </w:t>
      </w:r>
    </w:p>
    <w:p w:rsidR="004C36DB" w:rsidRPr="000D21DE" w:rsidRDefault="004C36DB" w:rsidP="000D21DE">
      <w:pPr>
        <w:pStyle w:val="11"/>
        <w:jc w:val="both"/>
        <w:rPr>
          <w:rFonts w:ascii="Arial" w:hAnsi="Arial" w:cs="Arial"/>
          <w:sz w:val="24"/>
          <w:szCs w:val="24"/>
        </w:rPr>
      </w:pPr>
      <w:r w:rsidRPr="000D21DE">
        <w:rPr>
          <w:rFonts w:ascii="Arial" w:hAnsi="Arial" w:cs="Arial"/>
          <w:sz w:val="24"/>
          <w:szCs w:val="24"/>
        </w:rPr>
        <w:t xml:space="preserve">        2. Обнародовать настоящее постановление на информационных стендах администрации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и на </w:t>
      </w:r>
      <w:r w:rsidR="004B35D6">
        <w:rPr>
          <w:rFonts w:ascii="Arial" w:hAnsi="Arial" w:cs="Arial"/>
          <w:sz w:val="24"/>
          <w:szCs w:val="24"/>
        </w:rPr>
        <w:t>официальном сайте Алексеевского муниципального района</w:t>
      </w:r>
      <w:r w:rsidRPr="000D21DE">
        <w:rPr>
          <w:rFonts w:ascii="Arial" w:hAnsi="Arial" w:cs="Arial"/>
          <w:sz w:val="24"/>
          <w:szCs w:val="24"/>
        </w:rPr>
        <w:t xml:space="preserve"> -  </w:t>
      </w:r>
      <w:hyperlink r:id="rId4" w:history="1">
        <w:r w:rsidR="004B35D6" w:rsidRPr="00515EF9">
          <w:rPr>
            <w:rStyle w:val="a6"/>
            <w:rFonts w:ascii="Arial" w:eastAsiaTheme="majorEastAsia" w:hAnsi="Arial" w:cs="Arial"/>
            <w:sz w:val="24"/>
            <w:szCs w:val="24"/>
            <w:lang w:val="en-US"/>
          </w:rPr>
          <w:t>http</w:t>
        </w:r>
        <w:r w:rsidR="004B35D6" w:rsidRPr="00515EF9">
          <w:rPr>
            <w:rStyle w:val="a6"/>
            <w:rFonts w:ascii="Arial" w:eastAsiaTheme="majorEastAsia" w:hAnsi="Arial" w:cs="Arial"/>
            <w:sz w:val="24"/>
            <w:szCs w:val="24"/>
          </w:rPr>
          <w:t>://</w:t>
        </w:r>
        <w:r w:rsidR="004B35D6" w:rsidRPr="00515EF9">
          <w:rPr>
            <w:rStyle w:val="a6"/>
            <w:rFonts w:ascii="Arial" w:eastAsiaTheme="majorEastAsia" w:hAnsi="Arial" w:cs="Arial"/>
            <w:sz w:val="24"/>
            <w:szCs w:val="24"/>
            <w:lang w:val="en-US"/>
          </w:rPr>
          <w:t>www</w:t>
        </w:r>
        <w:r w:rsidR="004B35D6" w:rsidRPr="00515EF9">
          <w:rPr>
            <w:rStyle w:val="a6"/>
            <w:rFonts w:ascii="Arial" w:eastAsiaTheme="majorEastAsia" w:hAnsi="Arial" w:cs="Arial"/>
            <w:sz w:val="24"/>
            <w:szCs w:val="24"/>
          </w:rPr>
          <w:t>.</w:t>
        </w:r>
        <w:proofErr w:type="spellStart"/>
        <w:r w:rsidR="004B35D6" w:rsidRPr="00515EF9">
          <w:rPr>
            <w:rStyle w:val="a6"/>
            <w:rFonts w:ascii="Arial" w:eastAsiaTheme="majorEastAsia" w:hAnsi="Arial" w:cs="Arial"/>
            <w:sz w:val="24"/>
            <w:szCs w:val="24"/>
          </w:rPr>
          <w:t>alex-land.ru</w:t>
        </w:r>
        <w:proofErr w:type="spellEnd"/>
      </w:hyperlink>
      <w:r w:rsidRPr="000D21DE">
        <w:rPr>
          <w:rFonts w:ascii="Arial" w:hAnsi="Arial" w:cs="Arial"/>
          <w:sz w:val="24"/>
          <w:szCs w:val="24"/>
        </w:rPr>
        <w:t xml:space="preserve">  </w:t>
      </w:r>
    </w:p>
    <w:p w:rsidR="004C36DB" w:rsidRPr="000D21DE" w:rsidRDefault="004C36DB" w:rsidP="000D21DE">
      <w:pPr>
        <w:pStyle w:val="17"/>
        <w:shd w:val="clear" w:color="auto" w:fill="auto"/>
        <w:tabs>
          <w:tab w:val="left" w:pos="1076"/>
        </w:tabs>
        <w:spacing w:before="0" w:line="240" w:lineRule="auto"/>
        <w:ind w:right="20"/>
        <w:rPr>
          <w:rFonts w:ascii="Arial" w:hAnsi="Arial" w:cs="Arial"/>
          <w:sz w:val="24"/>
          <w:szCs w:val="24"/>
        </w:rPr>
      </w:pPr>
    </w:p>
    <w:p w:rsidR="004C36DB" w:rsidRPr="000D21DE" w:rsidRDefault="004C36DB" w:rsidP="000D21DE">
      <w:pPr>
        <w:spacing w:after="0" w:line="240" w:lineRule="auto"/>
        <w:jc w:val="both"/>
        <w:rPr>
          <w:rFonts w:ascii="Arial" w:hAnsi="Arial" w:cs="Arial"/>
          <w:sz w:val="24"/>
          <w:szCs w:val="24"/>
        </w:rPr>
      </w:pPr>
    </w:p>
    <w:p w:rsidR="004C36DB" w:rsidRPr="000D21DE" w:rsidRDefault="004C36DB" w:rsidP="000D21DE">
      <w:pPr>
        <w:autoSpaceDE w:val="0"/>
        <w:autoSpaceDN w:val="0"/>
        <w:adjustRightInd w:val="0"/>
        <w:ind w:left="995"/>
        <w:jc w:val="both"/>
        <w:outlineLvl w:val="0"/>
        <w:rPr>
          <w:rFonts w:ascii="Arial" w:hAnsi="Arial" w:cs="Arial"/>
          <w:b/>
          <w:sz w:val="24"/>
          <w:szCs w:val="24"/>
        </w:rPr>
      </w:pPr>
    </w:p>
    <w:p w:rsidR="004C36DB" w:rsidRPr="000D21DE" w:rsidRDefault="004C36DB" w:rsidP="000D21DE">
      <w:pPr>
        <w:autoSpaceDE w:val="0"/>
        <w:autoSpaceDN w:val="0"/>
        <w:adjustRightInd w:val="0"/>
        <w:ind w:left="995"/>
        <w:jc w:val="both"/>
        <w:outlineLvl w:val="0"/>
        <w:rPr>
          <w:rFonts w:ascii="Arial" w:hAnsi="Arial" w:cs="Arial"/>
          <w:b/>
          <w:sz w:val="24"/>
          <w:szCs w:val="24"/>
        </w:rPr>
      </w:pPr>
    </w:p>
    <w:p w:rsidR="004C36DB" w:rsidRPr="000D21DE" w:rsidRDefault="004C36DB" w:rsidP="000D21DE">
      <w:pPr>
        <w:autoSpaceDE w:val="0"/>
        <w:autoSpaceDN w:val="0"/>
        <w:adjustRightInd w:val="0"/>
        <w:ind w:left="995"/>
        <w:jc w:val="both"/>
        <w:outlineLvl w:val="0"/>
        <w:rPr>
          <w:rFonts w:ascii="Arial" w:hAnsi="Arial" w:cs="Arial"/>
          <w:b/>
          <w:sz w:val="24"/>
          <w:szCs w:val="24"/>
        </w:rPr>
      </w:pPr>
    </w:p>
    <w:p w:rsidR="004C36DB" w:rsidRPr="000D21DE" w:rsidRDefault="004C36DB" w:rsidP="000D21DE">
      <w:pPr>
        <w:pStyle w:val="ConsPlusTitle0"/>
        <w:widowControl/>
        <w:rPr>
          <w:rFonts w:ascii="Arial" w:hAnsi="Arial" w:cs="Arial"/>
          <w:b w:val="0"/>
        </w:rPr>
      </w:pPr>
      <w:r w:rsidRPr="000D21DE">
        <w:rPr>
          <w:rFonts w:ascii="Arial" w:hAnsi="Arial" w:cs="Arial"/>
          <w:b w:val="0"/>
        </w:rPr>
        <w:t xml:space="preserve">Глава  </w:t>
      </w:r>
      <w:r w:rsidR="004B35D6">
        <w:rPr>
          <w:rFonts w:ascii="Arial" w:hAnsi="Arial" w:cs="Arial"/>
          <w:b w:val="0"/>
        </w:rPr>
        <w:t>Аржановского</w:t>
      </w:r>
    </w:p>
    <w:p w:rsidR="004C36DB" w:rsidRPr="000D21DE" w:rsidRDefault="004C36DB" w:rsidP="000D21DE">
      <w:pPr>
        <w:pStyle w:val="ConsPlusTitle0"/>
        <w:widowControl/>
        <w:rPr>
          <w:rFonts w:ascii="Arial" w:hAnsi="Arial" w:cs="Arial"/>
          <w:b w:val="0"/>
        </w:rPr>
      </w:pPr>
      <w:r w:rsidRPr="000D21DE">
        <w:rPr>
          <w:rFonts w:ascii="Arial" w:hAnsi="Arial" w:cs="Arial"/>
          <w:b w:val="0"/>
        </w:rPr>
        <w:t>сельского поселения</w:t>
      </w:r>
      <w:r w:rsidRPr="000D21DE">
        <w:rPr>
          <w:rFonts w:ascii="Arial" w:hAnsi="Arial" w:cs="Arial"/>
          <w:b w:val="0"/>
        </w:rPr>
        <w:tab/>
        <w:t xml:space="preserve">                                            </w:t>
      </w:r>
      <w:r w:rsidR="004B35D6">
        <w:rPr>
          <w:rFonts w:ascii="Arial" w:hAnsi="Arial" w:cs="Arial"/>
          <w:b w:val="0"/>
        </w:rPr>
        <w:t xml:space="preserve">                 В.Ф.Гурина</w:t>
      </w:r>
      <w:r w:rsidRPr="000D21DE">
        <w:rPr>
          <w:rFonts w:ascii="Arial" w:hAnsi="Arial" w:cs="Arial"/>
          <w:b w:val="0"/>
        </w:rPr>
        <w:tab/>
      </w:r>
      <w:r w:rsidRPr="000D21DE">
        <w:rPr>
          <w:rFonts w:ascii="Arial" w:hAnsi="Arial" w:cs="Arial"/>
          <w:b w:val="0"/>
        </w:rPr>
        <w:tab/>
        <w:t xml:space="preserve">                                         </w:t>
      </w: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left="5220" w:firstLine="0"/>
        <w:outlineLvl w:val="0"/>
        <w:rPr>
          <w:sz w:val="24"/>
          <w:szCs w:val="24"/>
        </w:rPr>
      </w:pPr>
    </w:p>
    <w:p w:rsidR="004C36DB" w:rsidRPr="000D21DE" w:rsidRDefault="004C36DB" w:rsidP="000D21DE">
      <w:pPr>
        <w:pStyle w:val="ConsPlusNormal0"/>
        <w:widowControl/>
        <w:ind w:firstLine="0"/>
        <w:jc w:val="right"/>
        <w:rPr>
          <w:sz w:val="24"/>
          <w:szCs w:val="24"/>
        </w:rPr>
      </w:pPr>
      <w:r w:rsidRPr="000D21DE">
        <w:rPr>
          <w:sz w:val="24"/>
          <w:szCs w:val="24"/>
        </w:rPr>
        <w:t>УТВЕРЖДЕН</w:t>
      </w:r>
    </w:p>
    <w:p w:rsidR="004C36DB" w:rsidRPr="000D21DE" w:rsidRDefault="004C36DB" w:rsidP="000D21DE">
      <w:pPr>
        <w:pStyle w:val="ConsPlusNormal0"/>
        <w:widowControl/>
        <w:ind w:firstLine="0"/>
        <w:jc w:val="right"/>
        <w:rPr>
          <w:sz w:val="24"/>
          <w:szCs w:val="24"/>
        </w:rPr>
      </w:pPr>
      <w:r w:rsidRPr="000D21DE">
        <w:rPr>
          <w:sz w:val="24"/>
          <w:szCs w:val="24"/>
        </w:rPr>
        <w:t>постановлением администрации</w:t>
      </w:r>
    </w:p>
    <w:p w:rsidR="004C36DB" w:rsidRPr="000D21DE" w:rsidRDefault="004B35D6" w:rsidP="000D21DE">
      <w:pPr>
        <w:pStyle w:val="ConsPlusNormal0"/>
        <w:widowControl/>
        <w:ind w:firstLine="0"/>
        <w:jc w:val="right"/>
        <w:rPr>
          <w:sz w:val="24"/>
          <w:szCs w:val="24"/>
        </w:rPr>
      </w:pPr>
      <w:r>
        <w:rPr>
          <w:sz w:val="24"/>
          <w:szCs w:val="24"/>
        </w:rPr>
        <w:t>Аржановского</w:t>
      </w:r>
      <w:r w:rsidR="004C36DB" w:rsidRPr="000D21DE">
        <w:rPr>
          <w:sz w:val="24"/>
          <w:szCs w:val="24"/>
        </w:rPr>
        <w:t xml:space="preserve"> сельского поселения</w:t>
      </w:r>
    </w:p>
    <w:p w:rsidR="004C36DB" w:rsidRPr="000D21DE" w:rsidRDefault="004C36DB" w:rsidP="000D21DE">
      <w:pPr>
        <w:jc w:val="right"/>
        <w:rPr>
          <w:rFonts w:ascii="Arial" w:hAnsi="Arial" w:cs="Arial"/>
          <w:b/>
          <w:bCs/>
          <w:sz w:val="24"/>
          <w:szCs w:val="24"/>
        </w:rPr>
      </w:pPr>
      <w:r w:rsidRPr="000D21DE">
        <w:rPr>
          <w:rFonts w:ascii="Arial" w:hAnsi="Arial" w:cs="Arial"/>
          <w:sz w:val="24"/>
          <w:szCs w:val="24"/>
        </w:rPr>
        <w:t xml:space="preserve">от 21.03.2016 г. № </w:t>
      </w:r>
      <w:r w:rsidR="004B35D6">
        <w:rPr>
          <w:rFonts w:ascii="Arial" w:hAnsi="Arial" w:cs="Arial"/>
          <w:sz w:val="24"/>
          <w:szCs w:val="24"/>
        </w:rPr>
        <w:t>19</w:t>
      </w:r>
    </w:p>
    <w:p w:rsidR="004C36DB" w:rsidRPr="000D21DE" w:rsidRDefault="004C36DB" w:rsidP="00847E3E">
      <w:pPr>
        <w:shd w:val="clear" w:color="auto" w:fill="FFFFFF"/>
        <w:spacing w:after="0" w:line="240" w:lineRule="auto"/>
        <w:jc w:val="center"/>
        <w:rPr>
          <w:rFonts w:ascii="Arial" w:hAnsi="Arial" w:cs="Arial"/>
          <w:sz w:val="24"/>
          <w:szCs w:val="24"/>
        </w:rPr>
      </w:pPr>
    </w:p>
    <w:p w:rsidR="004C36DB" w:rsidRPr="000D21DE" w:rsidRDefault="004C36DB" w:rsidP="00847E3E">
      <w:pPr>
        <w:shd w:val="clear" w:color="auto" w:fill="FFFFFF"/>
        <w:spacing w:after="0" w:line="240" w:lineRule="auto"/>
        <w:jc w:val="center"/>
        <w:rPr>
          <w:rFonts w:ascii="Arial" w:hAnsi="Arial" w:cs="Arial"/>
          <w:b/>
          <w:sz w:val="24"/>
          <w:szCs w:val="24"/>
        </w:rPr>
      </w:pPr>
      <w:r w:rsidRPr="000D21DE">
        <w:rPr>
          <w:rFonts w:ascii="Arial" w:hAnsi="Arial" w:cs="Arial"/>
          <w:b/>
          <w:sz w:val="24"/>
          <w:szCs w:val="24"/>
        </w:rPr>
        <w:t>Административный регламент предоставления муниципальной услуги</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b/>
          <w:bCs/>
          <w:sz w:val="24"/>
          <w:szCs w:val="24"/>
        </w:rPr>
        <w:t>«Предоставление в собственность, аренду земельного участка для инвестиционных проектов, находящегося в государственной не разграниченной или муниципальной собственности, без проведения торгов на территории </w:t>
      </w:r>
      <w:r w:rsidR="004B35D6">
        <w:rPr>
          <w:rFonts w:ascii="Arial" w:hAnsi="Arial" w:cs="Arial"/>
          <w:b/>
          <w:bCs/>
          <w:sz w:val="24"/>
          <w:szCs w:val="24"/>
        </w:rPr>
        <w:t>Аржановского</w:t>
      </w:r>
      <w:r w:rsidRPr="000D21DE">
        <w:rPr>
          <w:rFonts w:ascii="Arial" w:hAnsi="Arial" w:cs="Arial"/>
          <w:b/>
          <w:bCs/>
          <w:sz w:val="24"/>
          <w:szCs w:val="24"/>
        </w:rPr>
        <w:t xml:space="preserve"> сельского поселения Алексеевского  муниципального района Волгоградской области».</w:t>
      </w:r>
      <w:r w:rsidRPr="000D21DE">
        <w:rPr>
          <w:rFonts w:ascii="Arial" w:hAnsi="Arial" w:cs="Arial"/>
          <w:sz w:val="24"/>
          <w:szCs w:val="24"/>
        </w:rPr>
        <w:t> </w:t>
      </w:r>
    </w:p>
    <w:p w:rsidR="004C36DB" w:rsidRPr="000D21DE" w:rsidRDefault="004C36DB" w:rsidP="00847E3E">
      <w:pPr>
        <w:shd w:val="clear" w:color="auto" w:fill="FFFFFF"/>
        <w:spacing w:after="0" w:line="240" w:lineRule="auto"/>
        <w:jc w:val="center"/>
        <w:rPr>
          <w:rFonts w:ascii="Arial" w:hAnsi="Arial" w:cs="Arial"/>
          <w:sz w:val="24"/>
          <w:szCs w:val="24"/>
        </w:rPr>
      </w:pPr>
    </w:p>
    <w:p w:rsidR="004C36DB" w:rsidRPr="000D21DE" w:rsidRDefault="004C36DB" w:rsidP="00847E3E">
      <w:pPr>
        <w:shd w:val="clear" w:color="auto" w:fill="FFFFFF"/>
        <w:spacing w:after="0" w:line="240" w:lineRule="auto"/>
        <w:jc w:val="center"/>
        <w:rPr>
          <w:rFonts w:ascii="Arial" w:hAnsi="Arial" w:cs="Arial"/>
          <w:b/>
          <w:sz w:val="24"/>
          <w:szCs w:val="24"/>
        </w:rPr>
      </w:pPr>
      <w:r w:rsidRPr="000D21DE">
        <w:rPr>
          <w:rFonts w:ascii="Arial" w:hAnsi="Arial" w:cs="Arial"/>
          <w:b/>
          <w:sz w:val="24"/>
          <w:szCs w:val="24"/>
        </w:rPr>
        <w:t>1. Общие положения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1.1.</w:t>
      </w:r>
      <w:r w:rsidRPr="000D21DE">
        <w:rPr>
          <w:rFonts w:ascii="Arial" w:hAnsi="Arial" w:cs="Arial"/>
          <w:sz w:val="24"/>
          <w:szCs w:val="24"/>
        </w:rPr>
        <w:t>Предмет регулирования административного регламента.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Муниципальная услуга включает в себя рассмотрение вопросов и принятие решений, связанных с предоставлением прав на земельные участки для инвестиционных проектов,  находящиеся в муниципальной собственности или государственная собственность на которые не разграничена, без проведения торгов.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Административный регламент предоставления муниципальной услуги "Предоставление в собственность, аренду земельного участка для </w:t>
      </w:r>
      <w:proofErr w:type="gramStart"/>
      <w:r w:rsidRPr="000D21DE">
        <w:rPr>
          <w:rFonts w:ascii="Arial" w:hAnsi="Arial" w:cs="Arial"/>
          <w:sz w:val="24"/>
          <w:szCs w:val="24"/>
        </w:rPr>
        <w:t>инвестиционных</w:t>
      </w:r>
      <w:proofErr w:type="gramEnd"/>
      <w:r w:rsidRPr="000D21DE">
        <w:rPr>
          <w:rFonts w:ascii="Arial" w:hAnsi="Arial" w:cs="Arial"/>
          <w:sz w:val="24"/>
          <w:szCs w:val="24"/>
        </w:rPr>
        <w:t xml:space="preserve"> проектов, находящегося в государственной </w:t>
      </w:r>
      <w:proofErr w:type="spellStart"/>
      <w:r w:rsidRPr="000D21DE">
        <w:rPr>
          <w:rFonts w:ascii="Arial" w:hAnsi="Arial" w:cs="Arial"/>
          <w:sz w:val="24"/>
          <w:szCs w:val="24"/>
        </w:rPr>
        <w:t>неразграниченной</w:t>
      </w:r>
      <w:proofErr w:type="spellEnd"/>
      <w:r w:rsidRPr="000D21DE">
        <w:rPr>
          <w:rFonts w:ascii="Arial" w:hAnsi="Arial" w:cs="Arial"/>
          <w:sz w:val="24"/>
          <w:szCs w:val="24"/>
        </w:rPr>
        <w:t xml:space="preserve"> или муниципальной собственности</w:t>
      </w:r>
      <w:proofErr w:type="gramStart"/>
      <w:r w:rsidRPr="000D21DE">
        <w:rPr>
          <w:rFonts w:ascii="Arial" w:hAnsi="Arial" w:cs="Arial"/>
          <w:sz w:val="24"/>
          <w:szCs w:val="24"/>
        </w:rPr>
        <w:t xml:space="preserve"> ,</w:t>
      </w:r>
      <w:proofErr w:type="gramEnd"/>
      <w:r w:rsidRPr="000D21DE">
        <w:rPr>
          <w:rFonts w:ascii="Arial" w:hAnsi="Arial" w:cs="Arial"/>
          <w:sz w:val="24"/>
          <w:szCs w:val="24"/>
        </w:rPr>
        <w:t xml:space="preserve"> без проведения торгов на территории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 Волгоградской области" (далее - Регламент) разработан в целях повышения качества оказания муниципальной услуги и предусматривает:</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сроки и последовательность административных процедур;</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б) упорядочение административных действий в ходе оказания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информирование заинтересованных лиц о порядке оказания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г) доступность обращения за предоставлением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proofErr w:type="spellStart"/>
      <w:r w:rsidRPr="000D21DE">
        <w:rPr>
          <w:rFonts w:ascii="Arial" w:hAnsi="Arial" w:cs="Arial"/>
          <w:sz w:val="24"/>
          <w:szCs w:val="24"/>
        </w:rPr>
        <w:t>д</w:t>
      </w:r>
      <w:proofErr w:type="spellEnd"/>
      <w:r w:rsidRPr="000D21DE">
        <w:rPr>
          <w:rFonts w:ascii="Arial" w:hAnsi="Arial" w:cs="Arial"/>
          <w:sz w:val="24"/>
          <w:szCs w:val="24"/>
        </w:rPr>
        <w:t>) указание об ответственности за несоблюдение требований административного регламента.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1.2.</w:t>
      </w:r>
      <w:r w:rsidRPr="000D21DE">
        <w:rPr>
          <w:rFonts w:ascii="Arial" w:hAnsi="Arial" w:cs="Arial"/>
          <w:sz w:val="24"/>
          <w:szCs w:val="24"/>
        </w:rPr>
        <w:t> Сведения о заявителях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Заявителями являются: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физические лица;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б) юридические лица;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представители вышеуказанных лиц, действующие на основании полномочий, определенных в соответствии с действующим законодательством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1.3.</w:t>
      </w:r>
      <w:r w:rsidRPr="000D21DE">
        <w:rPr>
          <w:rFonts w:ascii="Arial" w:hAnsi="Arial" w:cs="Arial"/>
          <w:sz w:val="24"/>
          <w:szCs w:val="24"/>
        </w:rPr>
        <w:t> Порядок информирования о предоставлении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1.3.1. Орган, предоставляющий муниципальную услугу:</w:t>
      </w:r>
    </w:p>
    <w:p w:rsidR="004C36DB" w:rsidRPr="000D21DE" w:rsidRDefault="004C36DB" w:rsidP="00847E3E">
      <w:pPr>
        <w:shd w:val="clear" w:color="auto" w:fill="FFFFFF"/>
        <w:spacing w:after="0" w:line="240" w:lineRule="auto"/>
        <w:jc w:val="both"/>
        <w:rPr>
          <w:rFonts w:ascii="Arial" w:hAnsi="Arial" w:cs="Arial"/>
          <w:sz w:val="24"/>
          <w:szCs w:val="24"/>
        </w:rPr>
      </w:pPr>
      <w:r w:rsidRPr="000D21DE">
        <w:rPr>
          <w:rFonts w:ascii="Arial" w:hAnsi="Arial" w:cs="Arial"/>
          <w:sz w:val="24"/>
          <w:szCs w:val="24"/>
        </w:rPr>
        <w:t xml:space="preserve">        Администрация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 Волгоградской области (далее - Администрация). Место</w:t>
      </w:r>
      <w:r w:rsidR="004B35D6">
        <w:rPr>
          <w:rFonts w:ascii="Arial" w:hAnsi="Arial" w:cs="Arial"/>
          <w:sz w:val="24"/>
          <w:szCs w:val="24"/>
        </w:rPr>
        <w:t xml:space="preserve"> нахождения Администрации: 40326</w:t>
      </w:r>
      <w:r w:rsidRPr="000D21DE">
        <w:rPr>
          <w:rFonts w:ascii="Arial" w:hAnsi="Arial" w:cs="Arial"/>
          <w:sz w:val="24"/>
          <w:szCs w:val="24"/>
        </w:rPr>
        <w:t>2, Волгоградская область,  А</w:t>
      </w:r>
      <w:r w:rsidR="004B35D6">
        <w:rPr>
          <w:rFonts w:ascii="Arial" w:hAnsi="Arial" w:cs="Arial"/>
          <w:sz w:val="24"/>
          <w:szCs w:val="24"/>
        </w:rPr>
        <w:t>лексеевский  район ,</w:t>
      </w:r>
      <w:proofErr w:type="spellStart"/>
      <w:r w:rsidR="004B35D6">
        <w:rPr>
          <w:rFonts w:ascii="Arial" w:hAnsi="Arial" w:cs="Arial"/>
          <w:sz w:val="24"/>
          <w:szCs w:val="24"/>
        </w:rPr>
        <w:t>ст</w:t>
      </w:r>
      <w:proofErr w:type="gramStart"/>
      <w:r w:rsidR="004B35D6">
        <w:rPr>
          <w:rFonts w:ascii="Arial" w:hAnsi="Arial" w:cs="Arial"/>
          <w:sz w:val="24"/>
          <w:szCs w:val="24"/>
        </w:rPr>
        <w:t>.А</w:t>
      </w:r>
      <w:proofErr w:type="gramEnd"/>
      <w:r w:rsidR="004B35D6">
        <w:rPr>
          <w:rFonts w:ascii="Arial" w:hAnsi="Arial" w:cs="Arial"/>
          <w:sz w:val="24"/>
          <w:szCs w:val="24"/>
        </w:rPr>
        <w:t>ржановская</w:t>
      </w:r>
      <w:proofErr w:type="spellEnd"/>
      <w:r w:rsidR="004B35D6">
        <w:rPr>
          <w:rFonts w:ascii="Arial" w:hAnsi="Arial" w:cs="Arial"/>
          <w:sz w:val="24"/>
          <w:szCs w:val="24"/>
        </w:rPr>
        <w:t xml:space="preserve"> 167</w:t>
      </w:r>
      <w:r w:rsidRPr="000D21DE">
        <w:rPr>
          <w:rFonts w:ascii="Arial" w:hAnsi="Arial" w:cs="Arial"/>
          <w:sz w:val="24"/>
          <w:szCs w:val="24"/>
        </w:rPr>
        <w:t>.</w:t>
      </w:r>
    </w:p>
    <w:p w:rsidR="004C36DB" w:rsidRPr="000D21DE" w:rsidRDefault="004C36DB" w:rsidP="00847E3E">
      <w:pPr>
        <w:shd w:val="clear" w:color="auto" w:fill="FFFFFF"/>
        <w:spacing w:after="0" w:line="240" w:lineRule="auto"/>
        <w:jc w:val="both"/>
        <w:rPr>
          <w:rFonts w:ascii="Arial" w:hAnsi="Arial" w:cs="Arial"/>
          <w:sz w:val="24"/>
          <w:szCs w:val="24"/>
        </w:rPr>
      </w:pPr>
      <w:r w:rsidRPr="000D21DE">
        <w:rPr>
          <w:rFonts w:ascii="Arial" w:hAnsi="Arial" w:cs="Arial"/>
          <w:sz w:val="24"/>
          <w:szCs w:val="24"/>
        </w:rPr>
        <w:t>Глава Алексеевского сельского поселения</w:t>
      </w:r>
      <w:r w:rsidR="004B35D6">
        <w:rPr>
          <w:rFonts w:ascii="Arial" w:hAnsi="Arial" w:cs="Arial"/>
          <w:sz w:val="24"/>
          <w:szCs w:val="24"/>
        </w:rPr>
        <w:t xml:space="preserve"> Гурина Валентина Федоровна</w:t>
      </w:r>
    </w:p>
    <w:p w:rsidR="004C36DB" w:rsidRPr="000D21DE" w:rsidRDefault="004B35D6" w:rsidP="00847E3E">
      <w:pPr>
        <w:shd w:val="clear" w:color="auto" w:fill="FFFFFF"/>
        <w:spacing w:after="0" w:line="240" w:lineRule="auto"/>
        <w:jc w:val="both"/>
        <w:rPr>
          <w:rFonts w:ascii="Arial" w:hAnsi="Arial" w:cs="Arial"/>
          <w:sz w:val="24"/>
          <w:szCs w:val="24"/>
        </w:rPr>
      </w:pPr>
      <w:r>
        <w:rPr>
          <w:rFonts w:ascii="Arial" w:hAnsi="Arial" w:cs="Arial"/>
          <w:sz w:val="24"/>
          <w:szCs w:val="24"/>
        </w:rPr>
        <w:t>Телефон 8(84446)3-42-34</w:t>
      </w:r>
      <w:r w:rsidR="004C36DB" w:rsidRPr="000D21DE">
        <w:rPr>
          <w:rFonts w:ascii="Arial" w:hAnsi="Arial" w:cs="Arial"/>
          <w:sz w:val="24"/>
          <w:szCs w:val="24"/>
        </w:rPr>
        <w:t> </w:t>
      </w:r>
    </w:p>
    <w:p w:rsidR="004C36DB" w:rsidRPr="000D21DE" w:rsidRDefault="004C36DB" w:rsidP="00847E3E">
      <w:pPr>
        <w:shd w:val="clear" w:color="auto" w:fill="FFFFFF"/>
        <w:spacing w:after="0" w:line="240" w:lineRule="auto"/>
        <w:jc w:val="both"/>
        <w:rPr>
          <w:rFonts w:ascii="Arial" w:hAnsi="Arial" w:cs="Arial"/>
          <w:sz w:val="24"/>
          <w:szCs w:val="24"/>
        </w:rPr>
      </w:pPr>
      <w:r w:rsidRPr="000D21DE">
        <w:rPr>
          <w:rFonts w:ascii="Arial" w:hAnsi="Arial" w:cs="Arial"/>
          <w:sz w:val="24"/>
          <w:szCs w:val="24"/>
        </w:rPr>
        <w:t xml:space="preserve">Адрес сайта администрации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 Волгоградской области в сети Интернет: </w:t>
      </w:r>
    </w:p>
    <w:p w:rsidR="004C36DB" w:rsidRPr="000D21DE" w:rsidRDefault="004B35D6" w:rsidP="00847E3E">
      <w:pPr>
        <w:shd w:val="clear" w:color="auto" w:fill="FFFFFF"/>
        <w:spacing w:after="0" w:line="240" w:lineRule="auto"/>
        <w:rPr>
          <w:rFonts w:ascii="Arial" w:hAnsi="Arial" w:cs="Arial"/>
          <w:sz w:val="24"/>
          <w:szCs w:val="24"/>
        </w:rPr>
      </w:pPr>
      <w:hyperlink r:id="rId5" w:history="1">
        <w:r w:rsidRPr="00515EF9">
          <w:rPr>
            <w:rStyle w:val="a6"/>
            <w:rFonts w:ascii="Arial" w:eastAsiaTheme="majorEastAsia" w:hAnsi="Arial" w:cs="Arial"/>
            <w:sz w:val="24"/>
            <w:szCs w:val="24"/>
            <w:lang w:val="en-US"/>
          </w:rPr>
          <w:t>http</w:t>
        </w:r>
        <w:r w:rsidRPr="00515EF9">
          <w:rPr>
            <w:rStyle w:val="a6"/>
            <w:rFonts w:ascii="Arial" w:eastAsiaTheme="majorEastAsia" w:hAnsi="Arial" w:cs="Arial"/>
            <w:sz w:val="24"/>
            <w:szCs w:val="24"/>
          </w:rPr>
          <w:t>://</w:t>
        </w:r>
        <w:r w:rsidRPr="00515EF9">
          <w:rPr>
            <w:rStyle w:val="a6"/>
            <w:rFonts w:ascii="Arial" w:eastAsiaTheme="majorEastAsia" w:hAnsi="Arial" w:cs="Arial"/>
            <w:sz w:val="24"/>
            <w:szCs w:val="24"/>
            <w:lang w:val="en-US"/>
          </w:rPr>
          <w:t>www</w:t>
        </w:r>
        <w:r w:rsidRPr="00515EF9">
          <w:rPr>
            <w:rStyle w:val="a6"/>
            <w:rFonts w:ascii="Arial" w:eastAsiaTheme="majorEastAsia" w:hAnsi="Arial" w:cs="Arial"/>
            <w:sz w:val="24"/>
            <w:szCs w:val="24"/>
          </w:rPr>
          <w:t>.</w:t>
        </w:r>
        <w:proofErr w:type="spellStart"/>
        <w:r w:rsidRPr="00515EF9">
          <w:rPr>
            <w:rStyle w:val="a6"/>
            <w:rFonts w:ascii="Arial" w:eastAsiaTheme="majorEastAsia" w:hAnsi="Arial" w:cs="Arial"/>
            <w:sz w:val="24"/>
            <w:szCs w:val="24"/>
          </w:rPr>
          <w:t>alex-land.ru</w:t>
        </w:r>
        <w:proofErr w:type="spellEnd"/>
      </w:hyperlink>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График работы Администрации: поне</w:t>
      </w:r>
      <w:r w:rsidR="004B35D6">
        <w:rPr>
          <w:rFonts w:ascii="Arial" w:hAnsi="Arial" w:cs="Arial"/>
          <w:sz w:val="24"/>
          <w:szCs w:val="24"/>
        </w:rPr>
        <w:t>дельник - пятница - с 8.00 до 16</w:t>
      </w:r>
      <w:r w:rsidRPr="000D21DE">
        <w:rPr>
          <w:rFonts w:ascii="Arial" w:hAnsi="Arial" w:cs="Arial"/>
          <w:sz w:val="24"/>
          <w:szCs w:val="24"/>
        </w:rPr>
        <w:t>.00, обед - с 12.00 до 13.00, выходные - суббота и воскресенье.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Информирование заявителей Услуги осуществляется в форме:</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xml:space="preserve">- информационных материалов, которые должны быть размещены в средствах массовой информации, в том числе в периодическом печатном издании, определенном Уставом </w:t>
      </w:r>
      <w:r w:rsidR="004B35D6">
        <w:rPr>
          <w:rFonts w:ascii="Arial" w:hAnsi="Arial" w:cs="Arial"/>
          <w:sz w:val="24"/>
          <w:szCs w:val="24"/>
        </w:rPr>
        <w:lastRenderedPageBreak/>
        <w:t>Аржановского</w:t>
      </w:r>
      <w:r w:rsidRPr="000D21DE">
        <w:rPr>
          <w:rFonts w:ascii="Arial" w:hAnsi="Arial" w:cs="Arial"/>
          <w:sz w:val="24"/>
          <w:szCs w:val="24"/>
        </w:rPr>
        <w:t xml:space="preserve"> сельского поселения Алексеевского муниципального района, а также на официальном сайте  Алексеевского муниципального района Волгоградской области:</w:t>
      </w:r>
      <w:r w:rsidR="004B35D6" w:rsidRPr="004B35D6">
        <w:t xml:space="preserve"> </w:t>
      </w:r>
      <w:hyperlink r:id="rId6" w:history="1">
        <w:r w:rsidR="004B35D6" w:rsidRPr="00515EF9">
          <w:rPr>
            <w:rStyle w:val="a6"/>
            <w:rFonts w:ascii="Arial" w:eastAsiaTheme="majorEastAsia" w:hAnsi="Arial" w:cs="Arial"/>
            <w:sz w:val="24"/>
            <w:szCs w:val="24"/>
            <w:lang w:val="en-US"/>
          </w:rPr>
          <w:t>http</w:t>
        </w:r>
        <w:r w:rsidR="004B35D6" w:rsidRPr="00515EF9">
          <w:rPr>
            <w:rStyle w:val="a6"/>
            <w:rFonts w:ascii="Arial" w:eastAsiaTheme="majorEastAsia" w:hAnsi="Arial" w:cs="Arial"/>
            <w:sz w:val="24"/>
            <w:szCs w:val="24"/>
          </w:rPr>
          <w:t>://</w:t>
        </w:r>
        <w:r w:rsidR="004B35D6" w:rsidRPr="00515EF9">
          <w:rPr>
            <w:rStyle w:val="a6"/>
            <w:rFonts w:ascii="Arial" w:eastAsiaTheme="majorEastAsia" w:hAnsi="Arial" w:cs="Arial"/>
            <w:sz w:val="24"/>
            <w:szCs w:val="24"/>
            <w:lang w:val="en-US"/>
          </w:rPr>
          <w:t>www</w:t>
        </w:r>
        <w:r w:rsidR="004B35D6" w:rsidRPr="00515EF9">
          <w:rPr>
            <w:rStyle w:val="a6"/>
            <w:rFonts w:ascii="Arial" w:eastAsiaTheme="majorEastAsia" w:hAnsi="Arial" w:cs="Arial"/>
            <w:sz w:val="24"/>
            <w:szCs w:val="24"/>
          </w:rPr>
          <w:t>.</w:t>
        </w:r>
        <w:proofErr w:type="spellStart"/>
        <w:r w:rsidR="004B35D6" w:rsidRPr="00515EF9">
          <w:rPr>
            <w:rStyle w:val="a6"/>
            <w:rFonts w:ascii="Arial" w:eastAsiaTheme="majorEastAsia" w:hAnsi="Arial" w:cs="Arial"/>
            <w:sz w:val="24"/>
            <w:szCs w:val="24"/>
          </w:rPr>
          <w:t>alex-land.ru</w:t>
        </w:r>
        <w:proofErr w:type="spellEnd"/>
      </w:hyperlink>
      <w:r w:rsidRPr="000D21DE">
        <w:rPr>
          <w:rFonts w:ascii="Arial" w:hAnsi="Arial" w:cs="Arial"/>
          <w:sz w:val="24"/>
          <w:szCs w:val="24"/>
        </w:rPr>
        <w:t xml:space="preserve">  в  сети "Интернет";</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информационных материалов, которые должны быть размещены на информационных стендах в помещениях администрации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непосредственного общения заявителей с представителями администрации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w:t>
      </w:r>
      <w:proofErr w:type="gramStart"/>
      <w:r w:rsidRPr="000D21DE">
        <w:rPr>
          <w:rFonts w:ascii="Arial" w:hAnsi="Arial" w:cs="Arial"/>
          <w:sz w:val="24"/>
          <w:szCs w:val="24"/>
        </w:rPr>
        <w:t>;;</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использования федеральной государственной информационной системы "Единый портал государственных и муниципальных услуг (функций)".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Информация о графике работы государственных органов и порядке предоставления ими услуг размещается на их официальных сайтах в сети "Интернет", в средствах массовой информации и информационных материалах (брошюрах, буклетах и т.д.), а также предоставляется непосредственно федеральными государственными гражданскими служащими по телефону в установленном действующим законодательством порядке. </w:t>
      </w:r>
    </w:p>
    <w:p w:rsidR="004C36DB" w:rsidRPr="000D21DE" w:rsidRDefault="004C36DB" w:rsidP="00847E3E">
      <w:pPr>
        <w:shd w:val="clear" w:color="auto" w:fill="FFFFFF"/>
        <w:spacing w:after="0" w:line="240" w:lineRule="auto"/>
        <w:jc w:val="center"/>
        <w:rPr>
          <w:rFonts w:ascii="Arial" w:hAnsi="Arial" w:cs="Arial"/>
          <w:b/>
          <w:sz w:val="24"/>
          <w:szCs w:val="24"/>
        </w:rPr>
      </w:pPr>
      <w:r w:rsidRPr="000D21DE">
        <w:rPr>
          <w:rFonts w:ascii="Arial" w:hAnsi="Arial" w:cs="Arial"/>
          <w:b/>
          <w:sz w:val="24"/>
          <w:szCs w:val="24"/>
        </w:rPr>
        <w:t>II. Стандарт предоставления муниципальной услуги</w:t>
      </w:r>
      <w:r w:rsidRPr="000D21DE">
        <w:rPr>
          <w:rFonts w:ascii="Arial" w:hAnsi="Arial" w:cs="Arial"/>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2.1.</w:t>
      </w:r>
      <w:r w:rsidRPr="000D21DE">
        <w:rPr>
          <w:rFonts w:ascii="Arial" w:hAnsi="Arial" w:cs="Arial"/>
          <w:sz w:val="24"/>
          <w:szCs w:val="24"/>
        </w:rPr>
        <w:t xml:space="preserve"> Наименование муниципальной услуги: "Предоставление в собственность, аренду земельного участка для инвестиционных проектов, находящегося в государственной </w:t>
      </w:r>
      <w:proofErr w:type="spellStart"/>
      <w:r w:rsidRPr="000D21DE">
        <w:rPr>
          <w:rFonts w:ascii="Arial" w:hAnsi="Arial" w:cs="Arial"/>
          <w:sz w:val="24"/>
          <w:szCs w:val="24"/>
        </w:rPr>
        <w:t>неразграниченной</w:t>
      </w:r>
      <w:proofErr w:type="spellEnd"/>
      <w:r w:rsidRPr="000D21DE">
        <w:rPr>
          <w:rFonts w:ascii="Arial" w:hAnsi="Arial" w:cs="Arial"/>
          <w:sz w:val="24"/>
          <w:szCs w:val="24"/>
        </w:rPr>
        <w:t xml:space="preserve"> или муниципальной собственности, без проведения торгов на территории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 Волгоградской области".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2.2.</w:t>
      </w:r>
      <w:r w:rsidRPr="000D21DE">
        <w:rPr>
          <w:rFonts w:ascii="Arial" w:hAnsi="Arial" w:cs="Arial"/>
          <w:sz w:val="24"/>
          <w:szCs w:val="24"/>
        </w:rPr>
        <w:t> </w:t>
      </w:r>
      <w:proofErr w:type="gramStart"/>
      <w:r w:rsidRPr="000D21DE">
        <w:rPr>
          <w:rFonts w:ascii="Arial" w:hAnsi="Arial" w:cs="Arial"/>
          <w:sz w:val="24"/>
          <w:szCs w:val="24"/>
        </w:rPr>
        <w:t>В случае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Pr="000D21DE">
        <w:rPr>
          <w:rFonts w:ascii="Arial" w:hAnsi="Arial" w:cs="Arial"/>
          <w:sz w:val="24"/>
          <w:szCs w:val="24"/>
        </w:rPr>
        <w:t xml:space="preserve"> указанных лиц в орган или организацию. Указанные документы могут быть представлены, в том числе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2.3. </w:t>
      </w:r>
      <w:r w:rsidRPr="000D21DE">
        <w:rPr>
          <w:rFonts w:ascii="Arial" w:hAnsi="Arial" w:cs="Arial"/>
          <w:sz w:val="24"/>
          <w:szCs w:val="24"/>
        </w:rPr>
        <w:t>Результат предоставления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Результатом первого этапа предоставления Услуги является: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принятие Администрацией постановления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б) отказ в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Результатом второго этапа предоставления Услуги является: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заключение договора купли-продажи или договора аренды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б) отказ в предоставлении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2.4.</w:t>
      </w:r>
      <w:r w:rsidRPr="000D21DE">
        <w:rPr>
          <w:rFonts w:ascii="Arial" w:hAnsi="Arial" w:cs="Arial"/>
          <w:sz w:val="24"/>
          <w:szCs w:val="24"/>
        </w:rPr>
        <w:t> Срок предоставления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Срок первого этапа предоставления муниципальной услуги исчисляется с момента подачи заявления о предварительном согласовании предоставления земельного участка до выхода постановления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 Срок предоставления первого этапа муниципальной услуги не может превышать десять дней.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Срок второго этапа предоставления муниципальной услуги исчисляется с момента подачи заявления о предоставлении земельного участка, находящегося в государственной или муниципальной собственности для инвестиционных проектов, без проведения торгов, до заключения договора купли-продажи или договора аренды земельного участка, принятия Администрацией решения о предоставлении земельного участка, либо решения об отказе. Срок предоставления второго этапа муниципальной услуги не может превышать десять дней.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2.5.</w:t>
      </w:r>
      <w:r w:rsidRPr="000D21DE">
        <w:rPr>
          <w:rFonts w:ascii="Arial" w:hAnsi="Arial" w:cs="Arial"/>
          <w:sz w:val="24"/>
          <w:szCs w:val="24"/>
        </w:rPr>
        <w:t> Правовые основания для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Предоставление услуги "Предоставление в собственность, аренду земельного участка для инвестиционных проектов, находящегося в государственной не разграниченной или </w:t>
      </w:r>
      <w:r w:rsidRPr="000D21DE">
        <w:rPr>
          <w:rFonts w:ascii="Arial" w:hAnsi="Arial" w:cs="Arial"/>
          <w:sz w:val="24"/>
          <w:szCs w:val="24"/>
        </w:rPr>
        <w:lastRenderedPageBreak/>
        <w:t xml:space="preserve">муниципальной собственности, без проведения торгов на территории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 Волгоградской области" в соответствии со следующими нормативными правовыми актами: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Конституцией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б) Земельным кодексом Российской Федерации от 25 октября 2001 года N 136-ФЗ;</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Федеральным законом от 25 октября 2001 года N 137-ФЗ "О введении в действие Земельного кодекса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г) Федеральным законом от 18 июня 2001 года N 78-ФЗ "О землеустройстве";</w:t>
      </w:r>
    </w:p>
    <w:p w:rsidR="004C36DB" w:rsidRPr="000D21DE" w:rsidRDefault="004C36DB" w:rsidP="00847E3E">
      <w:pPr>
        <w:shd w:val="clear" w:color="auto" w:fill="FFFFFF"/>
        <w:spacing w:after="0" w:line="240" w:lineRule="auto"/>
        <w:rPr>
          <w:rFonts w:ascii="Arial" w:hAnsi="Arial" w:cs="Arial"/>
          <w:sz w:val="24"/>
          <w:szCs w:val="24"/>
        </w:rPr>
      </w:pPr>
      <w:proofErr w:type="spellStart"/>
      <w:r w:rsidRPr="000D21DE">
        <w:rPr>
          <w:rFonts w:ascii="Arial" w:hAnsi="Arial" w:cs="Arial"/>
          <w:sz w:val="24"/>
          <w:szCs w:val="24"/>
        </w:rPr>
        <w:t>д</w:t>
      </w:r>
      <w:proofErr w:type="spellEnd"/>
      <w:r w:rsidRPr="000D21DE">
        <w:rPr>
          <w:rFonts w:ascii="Arial" w:hAnsi="Arial" w:cs="Arial"/>
          <w:sz w:val="24"/>
          <w:szCs w:val="24"/>
        </w:rPr>
        <w:t>) Федеральным законом от 24 июля 2007 г. N 221-ФЗ "О государственном кадастре недвижимости";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е) Федеральным законом от 2 мая 2006 г. N 59-ФЗ "О порядке рассмотрения обращений граждан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ж) Федеральным законом от 27 июля 2006 года N 152-ФЗ "О персональных данных";</w:t>
      </w:r>
    </w:p>
    <w:p w:rsidR="004C36DB" w:rsidRPr="000D21DE" w:rsidRDefault="004C36DB" w:rsidP="00847E3E">
      <w:pPr>
        <w:shd w:val="clear" w:color="auto" w:fill="FFFFFF"/>
        <w:spacing w:after="0" w:line="240" w:lineRule="auto"/>
        <w:rPr>
          <w:rFonts w:ascii="Arial" w:hAnsi="Arial" w:cs="Arial"/>
          <w:sz w:val="24"/>
          <w:szCs w:val="24"/>
        </w:rPr>
      </w:pPr>
      <w:proofErr w:type="spellStart"/>
      <w:r w:rsidRPr="000D21DE">
        <w:rPr>
          <w:rFonts w:ascii="Arial" w:hAnsi="Arial" w:cs="Arial"/>
          <w:sz w:val="24"/>
          <w:szCs w:val="24"/>
        </w:rPr>
        <w:t>з</w:t>
      </w:r>
      <w:proofErr w:type="spellEnd"/>
      <w:r w:rsidRPr="000D21DE">
        <w:rPr>
          <w:rFonts w:ascii="Arial" w:hAnsi="Arial" w:cs="Arial"/>
          <w:sz w:val="24"/>
          <w:szCs w:val="24"/>
        </w:rPr>
        <w:t>) Федеральным законом от 27.07.2010 N 210-ФЗ "Об организации предоставления государственных и муниципальных услуг";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и) Федеральным законом от 06.10.2003 N 131-ФЗ  "Об общих принципах организации местного самоуправления в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 иными нормативными правовыми актами.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2.6.</w:t>
      </w:r>
      <w:r w:rsidRPr="000D21DE">
        <w:rPr>
          <w:rFonts w:ascii="Arial" w:hAnsi="Arial" w:cs="Arial"/>
          <w:sz w:val="24"/>
          <w:szCs w:val="24"/>
        </w:rPr>
        <w:t> Исчерпывающий перечень документов, необходимых и обязательных для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2.6.1. Перечень необходимых для оказания первого этапа муниципальной услуги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заявление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б) копия документов,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г)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4C36DB" w:rsidRPr="000D21DE" w:rsidRDefault="004C36DB" w:rsidP="00847E3E">
      <w:pPr>
        <w:shd w:val="clear" w:color="auto" w:fill="FFFFFF"/>
        <w:spacing w:after="0" w:line="240" w:lineRule="auto"/>
        <w:rPr>
          <w:rFonts w:ascii="Arial" w:hAnsi="Arial" w:cs="Arial"/>
          <w:sz w:val="24"/>
          <w:szCs w:val="24"/>
        </w:rPr>
      </w:pPr>
      <w:proofErr w:type="spellStart"/>
      <w:r w:rsidRPr="000D21DE">
        <w:rPr>
          <w:rFonts w:ascii="Arial" w:hAnsi="Arial" w:cs="Arial"/>
          <w:sz w:val="24"/>
          <w:szCs w:val="24"/>
        </w:rPr>
        <w:t>д</w:t>
      </w:r>
      <w:proofErr w:type="spellEnd"/>
      <w:r w:rsidRPr="000D21DE">
        <w:rPr>
          <w:rFonts w:ascii="Arial" w:hAnsi="Arial" w:cs="Arial"/>
          <w:sz w:val="24"/>
          <w:szCs w:val="24"/>
        </w:rPr>
        <w:t>) копия документа,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е)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2.6.2. Перечень необходимых для оказания второго этапа муниципальной услуги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 заявление о предоставлении земельного участка, находящегося в государственной или муниципальной собственности, без проведения торгов;</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б) копия документов,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копия документа,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г) копия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Предоставление документов, указанных в подпунктах б), в), г) пункта 2.6.2</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2.6.3.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2.6.4.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1 статьи 39.17. Земельного кодекса РФ, подано в иной уполномоченный орган или к заявлению не приложены документы, предоставляемые в соответствии с пунктом 2 статьи 39.17. Земельного кодекса РФ. При этом уполномоченным органом должны быть указаны причины возврата заявления о предоставлении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2.6.5. Для предоставления муниципальной услуги ответственный исполнитель администрации самостоятельно запрашивает в порядке межведомственного взаимодействия: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кадастровый паспорт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выписку из Единого государственного реестра юридических лиц, Единого государственного реестра индивидуальных предпринимателей.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Заявитель вправе самостоятельно представить с заявлением документы, которые в соответствии с частью 1 статьи 1 Федерального закона от 27 июля 2010 года N 210-ФЗ "Об организации предоставления государственных и муниципальных услуг" запрашиваются уполномоченным органом.</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Запрещается требовать от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представление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0D21DE">
        <w:rPr>
          <w:rFonts w:ascii="Arial" w:hAnsi="Arial" w:cs="Arial"/>
          <w:sz w:val="24"/>
          <w:szCs w:val="24"/>
        </w:rPr>
        <w:t xml:space="preserve"> 6 статьи 7 Федерального закона от 27.07.2010 № 210-ФЗ «Об организации предоставления государственных и муниципальных услуг».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2.7.</w:t>
      </w:r>
      <w:r w:rsidRPr="000D21DE">
        <w:rPr>
          <w:rFonts w:ascii="Arial" w:hAnsi="Arial" w:cs="Arial"/>
          <w:sz w:val="24"/>
          <w:szCs w:val="24"/>
        </w:rPr>
        <w:t> Исчерпывающий перечень оснований для отказа в приеме заявления и документов для оказания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пункта 1 статьи 39.15. Земельного кодекса РФ, подано в иной уполномоченный орган или к заявлению не приложены документы, предусмотренные пунктом 2 статьи 39.15. Земельного кодекса РФ. При этом заявителю должны быть указаны причины возврата заявления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2.8</w:t>
      </w:r>
      <w:r w:rsidRPr="000D21DE">
        <w:rPr>
          <w:rFonts w:ascii="Arial" w:hAnsi="Arial" w:cs="Arial"/>
          <w:sz w:val="24"/>
          <w:szCs w:val="24"/>
        </w:rPr>
        <w:t>  Исчерпывающий перечень оснований для отказа в предварительном согласовании предоставления земельного участка осуществляется по следующим основаниям:</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2) земельный участок, который предстоит образовать, не может быть предоставлен заявителю по основаниям, указанным в подпунктах 1 - 13, 15 - 19, 22 и 23 статьи 39.16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1 - 23 статьи 39.16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Отказ в предоставлении земельного участка, находящегося в государственной или муниципальной собственности, без проведения торгов осуществляется по следующим основаниям:</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2)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w:t>
      </w:r>
      <w:proofErr w:type="gramEnd"/>
      <w:r w:rsidRPr="000D21DE">
        <w:rPr>
          <w:rFonts w:ascii="Arial" w:hAnsi="Arial" w:cs="Arial"/>
          <w:sz w:val="24"/>
          <w:szCs w:val="24"/>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3)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0D21DE">
        <w:rPr>
          <w:rFonts w:ascii="Arial" w:hAnsi="Arial" w:cs="Arial"/>
          <w:sz w:val="24"/>
          <w:szCs w:val="24"/>
        </w:rPr>
        <w:t xml:space="preserve"> незавершенного строительства;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5)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0D21DE">
        <w:rPr>
          <w:rFonts w:ascii="Arial" w:hAnsi="Arial" w:cs="Arial"/>
          <w:sz w:val="24"/>
          <w:szCs w:val="24"/>
        </w:rPr>
        <w:t xml:space="preserve"> для целей резервирования;</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6)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7)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0D21DE">
        <w:rPr>
          <w:rFonts w:ascii="Arial" w:hAnsi="Arial" w:cs="Arial"/>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lastRenderedPageBreak/>
        <w:t>8)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0D21DE">
        <w:rPr>
          <w:rFonts w:ascii="Arial" w:hAnsi="Arial" w:cs="Arial"/>
          <w:sz w:val="24"/>
          <w:szCs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9) указанный в заявлении о предоставлении земельного участка земельный участок является предметом аукциона, </w:t>
      </w:r>
      <w:proofErr w:type="gramStart"/>
      <w:r w:rsidRPr="000D21DE">
        <w:rPr>
          <w:rFonts w:ascii="Arial" w:hAnsi="Arial" w:cs="Arial"/>
          <w:sz w:val="24"/>
          <w:szCs w:val="24"/>
        </w:rPr>
        <w:t>извещение</w:t>
      </w:r>
      <w:proofErr w:type="gramEnd"/>
      <w:r w:rsidRPr="000D21DE">
        <w:rPr>
          <w:rFonts w:ascii="Arial" w:hAnsi="Arial" w:cs="Arial"/>
          <w:sz w:val="24"/>
          <w:szCs w:val="24"/>
        </w:rPr>
        <w:t xml:space="preserve"> о проведении которого размещено в соответствии с пунктом 19 статьи 39.11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10)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w:t>
      </w:r>
      <w:proofErr w:type="gramEnd"/>
      <w:r w:rsidRPr="000D21DE">
        <w:rPr>
          <w:rFonts w:ascii="Arial" w:hAnsi="Arial" w:cs="Arial"/>
          <w:sz w:val="24"/>
          <w:szCs w:val="24"/>
        </w:rPr>
        <w:t xml:space="preserve"> принято решение об отказе в проведении этого аукциона по основаниям, предусмотренным пунктом 8 статьи 39.11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11) в отношении земельного участка, указанного в заявлен</w:t>
      </w:r>
      <w:proofErr w:type="gramStart"/>
      <w:r w:rsidRPr="000D21DE">
        <w:rPr>
          <w:rFonts w:ascii="Arial" w:hAnsi="Arial" w:cs="Arial"/>
          <w:sz w:val="24"/>
          <w:szCs w:val="24"/>
        </w:rPr>
        <w:t>ии о е</w:t>
      </w:r>
      <w:proofErr w:type="gramEnd"/>
      <w:r w:rsidRPr="000D21DE">
        <w:rPr>
          <w:rFonts w:ascii="Arial" w:hAnsi="Arial" w:cs="Arial"/>
          <w:sz w:val="24"/>
          <w:szCs w:val="24"/>
        </w:rPr>
        <w:t>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12)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13)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14)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17) предоставление земельного участка на заявленном виде прав не допускается;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18) в отношении земельного участка, указанного в заявлен</w:t>
      </w:r>
      <w:proofErr w:type="gramStart"/>
      <w:r w:rsidRPr="000D21DE">
        <w:rPr>
          <w:rFonts w:ascii="Arial" w:hAnsi="Arial" w:cs="Arial"/>
          <w:sz w:val="24"/>
          <w:szCs w:val="24"/>
        </w:rPr>
        <w:t>ии о е</w:t>
      </w:r>
      <w:proofErr w:type="gramEnd"/>
      <w:r w:rsidRPr="000D21DE">
        <w:rPr>
          <w:rFonts w:ascii="Arial" w:hAnsi="Arial" w:cs="Arial"/>
          <w:sz w:val="24"/>
          <w:szCs w:val="24"/>
        </w:rPr>
        <w:t>го предоставлении, не установлен вид разрешенного использования;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19) указанный в заявлении о предоставлении земельного участка земельный участок не отнесен к определенной категории земель;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20) в отношении земельного участка, указанного в заявлен</w:t>
      </w:r>
      <w:proofErr w:type="gramStart"/>
      <w:r w:rsidRPr="000D21DE">
        <w:rPr>
          <w:rFonts w:ascii="Arial" w:hAnsi="Arial" w:cs="Arial"/>
          <w:sz w:val="24"/>
          <w:szCs w:val="24"/>
        </w:rPr>
        <w:t>ии о е</w:t>
      </w:r>
      <w:proofErr w:type="gramEnd"/>
      <w:r w:rsidRPr="000D21DE">
        <w:rPr>
          <w:rFonts w:ascii="Arial" w:hAnsi="Arial" w:cs="Arial"/>
          <w:sz w:val="24"/>
          <w:szCs w:val="24"/>
        </w:rPr>
        <w:t xml:space="preserve">го предоставлении, принято решение о предварительном согласовании его предоставления, срок действия </w:t>
      </w:r>
      <w:r w:rsidRPr="000D21DE">
        <w:rPr>
          <w:rFonts w:ascii="Arial" w:hAnsi="Arial" w:cs="Arial"/>
          <w:sz w:val="24"/>
          <w:szCs w:val="24"/>
        </w:rPr>
        <w:lastRenderedPageBreak/>
        <w:t>которого не истек, и с заявлением о предоставлении земельного участка обратилось иное не указанное в этом решении лицо;</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21)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0D21DE">
        <w:rPr>
          <w:rFonts w:ascii="Arial" w:hAnsi="Arial" w:cs="Arial"/>
          <w:sz w:val="24"/>
          <w:szCs w:val="24"/>
        </w:rPr>
        <w:t xml:space="preserve"> сносу или реконструкции;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22) границы земельного участка, указанного в заявлен</w:t>
      </w:r>
      <w:proofErr w:type="gramStart"/>
      <w:r w:rsidRPr="000D21DE">
        <w:rPr>
          <w:rFonts w:ascii="Arial" w:hAnsi="Arial" w:cs="Arial"/>
          <w:sz w:val="24"/>
          <w:szCs w:val="24"/>
        </w:rPr>
        <w:t>ии о е</w:t>
      </w:r>
      <w:proofErr w:type="gramEnd"/>
      <w:r w:rsidRPr="000D21DE">
        <w:rPr>
          <w:rFonts w:ascii="Arial" w:hAnsi="Arial" w:cs="Arial"/>
          <w:sz w:val="24"/>
          <w:szCs w:val="24"/>
        </w:rPr>
        <w:t>го предоставлении, подлежат уточнению в соответствии с Федеральным законом "О государственном кадастре недвижимости";</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23)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От заявителя не вправе требовать: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w:t>
      </w:r>
      <w:proofErr w:type="gramStart"/>
      <w:r w:rsidRPr="000D21DE">
        <w:rPr>
          <w:rFonts w:ascii="Arial" w:hAnsi="Arial" w:cs="Arial"/>
          <w:sz w:val="24"/>
          <w:szCs w:val="24"/>
        </w:rPr>
        <w:t>-предоставления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и могут быть получены в рамках межведомственного информационного взаимодействия, за исключением документов, указанных в части 6 статьи 7 Федерального закона от 27.07.2010 № 210-ФЗ «Об организации</w:t>
      </w:r>
      <w:proofErr w:type="gramEnd"/>
      <w:r w:rsidRPr="000D21DE">
        <w:rPr>
          <w:rFonts w:ascii="Arial" w:hAnsi="Arial" w:cs="Arial"/>
          <w:sz w:val="24"/>
          <w:szCs w:val="24"/>
        </w:rPr>
        <w:t xml:space="preserve"> предоставления государственных и муниципальных услуг».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-представление документов, не предусмотренных настоящим административным регламентом.</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2.9.</w:t>
      </w:r>
      <w:r w:rsidRPr="000D21DE">
        <w:rPr>
          <w:rFonts w:ascii="Arial" w:hAnsi="Arial" w:cs="Arial"/>
          <w:sz w:val="24"/>
          <w:szCs w:val="24"/>
        </w:rPr>
        <w:t> Муниципальная услуга предоставляется заявителям на безвозмездной основе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2.10.</w:t>
      </w:r>
      <w:r w:rsidRPr="000D21DE">
        <w:rPr>
          <w:rFonts w:ascii="Arial" w:hAnsi="Arial" w:cs="Arial"/>
          <w:sz w:val="24"/>
          <w:szCs w:val="24"/>
        </w:rPr>
        <w:t> Максимальный срок ожидания в очереди на подачу письменного заявления не превышает 15 минут рабочего времени; при получении результата предоставления муниципальной услуги - не более 15 минут рабочего времени. Срок регистрации заявления - не более 15 минут рабочего времени.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2.11.</w:t>
      </w:r>
      <w:r w:rsidRPr="000D21DE">
        <w:rPr>
          <w:rFonts w:ascii="Arial" w:hAnsi="Arial" w:cs="Arial"/>
          <w:sz w:val="24"/>
          <w:szCs w:val="24"/>
        </w:rPr>
        <w:t xml:space="preserve">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0D21DE">
        <w:rPr>
          <w:rFonts w:ascii="Arial" w:hAnsi="Arial" w:cs="Arial"/>
          <w:sz w:val="24"/>
          <w:szCs w:val="24"/>
        </w:rPr>
        <w:t>мультимедийной</w:t>
      </w:r>
      <w:proofErr w:type="spellEnd"/>
      <w:r w:rsidRPr="000D21DE">
        <w:rPr>
          <w:rFonts w:ascii="Arial" w:hAnsi="Arial" w:cs="Arial"/>
          <w:sz w:val="24"/>
          <w:szCs w:val="24"/>
        </w:rPr>
        <w:t xml:space="preserve"> информации о порядке предоставления такой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2.11.1. Предоставление муниципальной услуги осуществляется в помещениях приема и выдачи документов, расположенных в " Администрации.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2.11.2. Для заявителей должно быть обеспечено удобство с точки зрения пешеходной доступности от остановок общественного транспорта (не более 10 минут пешком).</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2.11.3. Вход в помещение приема и выдачи документов должен обеспечивать свободный доступ заявителей.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2.11.4. На здании рядом с входом должна быть размещена информационная табличка (вывеска), содержащая следующую информацию: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-наименование учреждения;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-место нахождения и юридический адрес;</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-режим работы;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-номера телефонов для справок.</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Фасад здания должен быть оборудован осветительными приборами, позволяющими посетителям ознакомиться с информационными табличками.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2.11.5. Помещения приема и выдачи документов должны предусматривать места для ожидания, информирования и приема заявителей.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помещении приема и выдачи документов организуется работа справочных окон в количестве, обеспечивающем потребности граждан.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Помещения приема, выдачи документов оборудуются стендами (стойками), содержащими информацию о порядке предоставления муниципальных услуг.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местах для ожидания устанавливаются стулья (кресельные секции, кресла) для заявителей.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помещениях приема и выдачи документов могут быть размещены многофункциональные платежные терминалы, мини-офисы кредитных учреждений по приему платежей за услуги (работы), сопутствующие предоставлению муниципальных услуг.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Для заявителя, находящегося на приеме, должно быть предусмотрено место для раскладки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Информационные стенды о порядке предоставления муниципальной услуги должны содержать следующую информацию: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-адрес места приема заявлений для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-сведения о порядке и сроках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w:t>
      </w:r>
      <w:r w:rsidRPr="000D21DE">
        <w:rPr>
          <w:rFonts w:ascii="Arial" w:hAnsi="Arial" w:cs="Arial"/>
          <w:sz w:val="24"/>
          <w:szCs w:val="24"/>
        </w:rPr>
        <w:softHyphen/>
        <w:t>график приема заявителей;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-перечень документов, необходимых для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 форму заявления о предоставлении муниципальной услуги и образец его заполнения;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 основания для отказа в предоставлении муниципальной услуги и порядок обжалования действий (бездействия) и решений, осуществляемых и принимаемых в ходе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помещениях приема и выдачи документов организуется работа всех окон (кабинетов), в которых осуществляется прием и выдача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2.12.</w:t>
      </w:r>
      <w:r w:rsidRPr="000D21DE">
        <w:rPr>
          <w:rFonts w:ascii="Arial" w:hAnsi="Arial" w:cs="Arial"/>
          <w:sz w:val="24"/>
          <w:szCs w:val="24"/>
        </w:rPr>
        <w:t> Показатели доступности и качества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наличие различных способов получения информации о предоставлении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удобное территориальное расположение органов, оказывающих муниципальную услугу;</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профессиональная подготовка специалистов, оказывающих муниципальную услугу;</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высокая культура обслуживания заявителей;</w:t>
      </w:r>
    </w:p>
    <w:p w:rsidR="004C36DB" w:rsidRPr="000D21DE" w:rsidRDefault="004C36DB" w:rsidP="00A826B5">
      <w:pPr>
        <w:shd w:val="clear" w:color="auto" w:fill="FFFFFF"/>
        <w:spacing w:after="0" w:line="240" w:lineRule="auto"/>
        <w:rPr>
          <w:rFonts w:ascii="Arial" w:hAnsi="Arial" w:cs="Arial"/>
          <w:sz w:val="24"/>
          <w:szCs w:val="24"/>
        </w:rPr>
      </w:pPr>
      <w:r w:rsidRPr="000D21DE">
        <w:rPr>
          <w:rFonts w:ascii="Arial" w:hAnsi="Arial" w:cs="Arial"/>
          <w:sz w:val="24"/>
          <w:szCs w:val="24"/>
        </w:rPr>
        <w:t xml:space="preserve">- размещение информации о порядке предоставления муниципальной услуги на официальном сайте органов местного самоуправления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 Алексеевского муниципального района в сети Интернет </w:t>
      </w:r>
      <w:hyperlink r:id="rId7" w:history="1">
        <w:r w:rsidR="004B35D6" w:rsidRPr="00515EF9">
          <w:rPr>
            <w:rStyle w:val="a6"/>
            <w:rFonts w:ascii="Arial" w:eastAsiaTheme="majorEastAsia" w:hAnsi="Arial" w:cs="Arial"/>
            <w:sz w:val="24"/>
            <w:szCs w:val="24"/>
            <w:lang w:val="en-US"/>
          </w:rPr>
          <w:t>http</w:t>
        </w:r>
        <w:r w:rsidR="004B35D6" w:rsidRPr="00515EF9">
          <w:rPr>
            <w:rStyle w:val="a6"/>
            <w:rFonts w:ascii="Arial" w:eastAsiaTheme="majorEastAsia" w:hAnsi="Arial" w:cs="Arial"/>
            <w:sz w:val="24"/>
            <w:szCs w:val="24"/>
          </w:rPr>
          <w:t>://</w:t>
        </w:r>
        <w:r w:rsidR="004B35D6" w:rsidRPr="00515EF9">
          <w:rPr>
            <w:rStyle w:val="a6"/>
            <w:rFonts w:ascii="Arial" w:eastAsiaTheme="majorEastAsia" w:hAnsi="Arial" w:cs="Arial"/>
            <w:sz w:val="24"/>
            <w:szCs w:val="24"/>
            <w:lang w:val="en-US"/>
          </w:rPr>
          <w:t>www</w:t>
        </w:r>
        <w:r w:rsidR="004B35D6" w:rsidRPr="00515EF9">
          <w:rPr>
            <w:rStyle w:val="a6"/>
            <w:rFonts w:ascii="Arial" w:eastAsiaTheme="majorEastAsia" w:hAnsi="Arial" w:cs="Arial"/>
            <w:sz w:val="24"/>
            <w:szCs w:val="24"/>
          </w:rPr>
          <w:t>.</w:t>
        </w:r>
        <w:proofErr w:type="spellStart"/>
        <w:r w:rsidR="004B35D6" w:rsidRPr="00515EF9">
          <w:rPr>
            <w:rStyle w:val="a6"/>
            <w:rFonts w:ascii="Arial" w:eastAsiaTheme="majorEastAsia" w:hAnsi="Arial" w:cs="Arial"/>
            <w:sz w:val="24"/>
            <w:szCs w:val="24"/>
          </w:rPr>
          <w:t>alex-land.ru</w:t>
        </w:r>
        <w:proofErr w:type="spellEnd"/>
      </w:hyperlink>
    </w:p>
    <w:p w:rsidR="004C36DB" w:rsidRDefault="004C36DB" w:rsidP="00847E3E">
      <w:pPr>
        <w:shd w:val="clear" w:color="auto" w:fill="FFFFFF"/>
        <w:spacing w:after="0" w:line="240" w:lineRule="auto"/>
        <w:rPr>
          <w:rFonts w:ascii="Arial" w:hAnsi="Arial" w:cs="Arial"/>
          <w:b/>
          <w:sz w:val="24"/>
          <w:szCs w:val="24"/>
        </w:rPr>
      </w:pPr>
      <w:r w:rsidRPr="000D21DE">
        <w:rPr>
          <w:rFonts w:ascii="Arial" w:hAnsi="Arial" w:cs="Arial"/>
          <w:sz w:val="24"/>
          <w:szCs w:val="24"/>
        </w:rPr>
        <w:t>на портале государственных услуг Волгоградской области (</w:t>
      </w:r>
      <w:hyperlink r:id="rId8" w:history="1">
        <w:r w:rsidRPr="000D21DE">
          <w:rPr>
            <w:rStyle w:val="a6"/>
            <w:rFonts w:ascii="Arial" w:hAnsi="Arial" w:cs="Arial"/>
            <w:color w:val="auto"/>
            <w:sz w:val="24"/>
            <w:szCs w:val="24"/>
          </w:rPr>
          <w:t>http://34.gosuslugi.ru</w:t>
        </w:r>
      </w:hyperlink>
      <w:r w:rsidRPr="000D21DE">
        <w:rPr>
          <w:rFonts w:ascii="Arial" w:hAnsi="Arial" w:cs="Arial"/>
          <w:sz w:val="24"/>
          <w:szCs w:val="24"/>
        </w:rPr>
        <w:t>).</w:t>
      </w:r>
      <w:r w:rsidRPr="000D21DE">
        <w:rPr>
          <w:rFonts w:ascii="Arial" w:hAnsi="Arial" w:cs="Arial"/>
          <w:b/>
          <w:sz w:val="24"/>
          <w:szCs w:val="24"/>
        </w:rPr>
        <w:t> </w:t>
      </w:r>
    </w:p>
    <w:p w:rsidR="000249F3" w:rsidRPr="00515EF9" w:rsidRDefault="000249F3" w:rsidP="000249F3">
      <w:pPr>
        <w:spacing w:after="0" w:line="240" w:lineRule="auto"/>
        <w:jc w:val="both"/>
        <w:rPr>
          <w:rFonts w:ascii="Arial" w:hAnsi="Arial" w:cs="Arial"/>
          <w:sz w:val="24"/>
          <w:szCs w:val="24"/>
        </w:rPr>
      </w:pPr>
      <w:r w:rsidRPr="000249F3">
        <w:rPr>
          <w:rFonts w:ascii="Arial" w:hAnsi="Arial" w:cs="Arial"/>
          <w:b/>
          <w:sz w:val="24"/>
          <w:szCs w:val="24"/>
        </w:rPr>
        <w:t>2.13</w:t>
      </w:r>
      <w:r w:rsidRPr="00515EF9">
        <w:rPr>
          <w:rFonts w:ascii="Arial" w:hAnsi="Arial" w:cs="Arial"/>
          <w:sz w:val="24"/>
          <w:szCs w:val="24"/>
        </w:rPr>
        <w:t>. Требования к обеспечению доступности  помещений для инвалидов.</w:t>
      </w:r>
    </w:p>
    <w:p w:rsidR="000249F3" w:rsidRPr="00515EF9" w:rsidRDefault="000249F3" w:rsidP="000249F3">
      <w:pPr>
        <w:spacing w:after="0" w:line="240" w:lineRule="auto"/>
        <w:jc w:val="both"/>
        <w:rPr>
          <w:rFonts w:ascii="Arial" w:hAnsi="Arial" w:cs="Arial"/>
          <w:sz w:val="24"/>
          <w:szCs w:val="24"/>
        </w:rPr>
      </w:pPr>
      <w:r w:rsidRPr="00515EF9">
        <w:rPr>
          <w:rFonts w:ascii="Arial" w:hAnsi="Arial" w:cs="Arial"/>
          <w:sz w:val="24"/>
          <w:szCs w:val="24"/>
        </w:rPr>
        <w:t xml:space="preserve">     В целях обеспечения условий доступности для инвалидов муниципальной услуги в администрации Аржановского сельского поселения должны быть обеспечены:</w:t>
      </w:r>
    </w:p>
    <w:p w:rsidR="000249F3" w:rsidRPr="00515EF9" w:rsidRDefault="000249F3" w:rsidP="000249F3">
      <w:pPr>
        <w:pStyle w:val="a8"/>
        <w:jc w:val="both"/>
        <w:rPr>
          <w:rFonts w:ascii="Arial" w:hAnsi="Arial" w:cs="Arial"/>
          <w:sz w:val="24"/>
          <w:szCs w:val="24"/>
        </w:rPr>
      </w:pPr>
      <w:r w:rsidRPr="00515EF9">
        <w:rPr>
          <w:rFonts w:ascii="Arial" w:hAnsi="Arial" w:cs="Arial"/>
          <w:sz w:val="24"/>
          <w:szCs w:val="24"/>
        </w:rPr>
        <w:lastRenderedPageBreak/>
        <w:t>- здание, в котором расположена Администрация, должно быть оборудовано пандусами, расширенными проходами, позволяющими обеспечить беспрепятственный доступ инвалидам, включая инвалидов, использующих кресла-коляски, удобной лестницей с поручнями для свободного доступа заявителей в помещение. Вход в здание должен быть оборудован информационной табличкой (вывеской), содержащей информацию о наименовании и режиме работы;</w:t>
      </w:r>
    </w:p>
    <w:p w:rsidR="000249F3" w:rsidRPr="00515EF9" w:rsidRDefault="000249F3" w:rsidP="000249F3">
      <w:pPr>
        <w:pStyle w:val="a8"/>
        <w:rPr>
          <w:rFonts w:ascii="Arial" w:hAnsi="Arial" w:cs="Arial"/>
          <w:sz w:val="24"/>
          <w:szCs w:val="24"/>
        </w:rPr>
      </w:pPr>
      <w:r w:rsidRPr="00515EF9">
        <w:rPr>
          <w:rFonts w:ascii="Arial" w:hAnsi="Arial" w:cs="Arial"/>
          <w:sz w:val="24"/>
          <w:szCs w:val="24"/>
        </w:rPr>
        <w:t xml:space="preserve">       -оказание специалистами Администрации помощи инвалидам в посадке в транспортное средство и высадке из него перед входом в Администрацию, в том числе с использованием кресла-коляски;</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-беспрепятственный вход инвалидов в Администрацию и выход из нее;</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-возможность самостоятельного передвижения инвалидов по территории Администрации;</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-сопровождение инвалидов, имеющих стойкие расстройства функции зрения и самостоятельного передвижения, и оказание им помощи на территории Администрации;</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-надлежащее размещение оборудования и носителей информации, необходимых для обеспечения беспрепятственного доступа инвалидов в Администрацию и к услугам с учетом ограничений их жизнедеятельности;</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-допуск в Администрацию </w:t>
      </w:r>
      <w:proofErr w:type="spellStart"/>
      <w:r w:rsidRPr="00515EF9">
        <w:rPr>
          <w:rFonts w:ascii="Arial" w:hAnsi="Arial" w:cs="Arial"/>
          <w:sz w:val="24"/>
          <w:szCs w:val="24"/>
        </w:rPr>
        <w:t>сурдопереводчика</w:t>
      </w:r>
      <w:proofErr w:type="spellEnd"/>
      <w:r w:rsidRPr="00515EF9">
        <w:rPr>
          <w:rFonts w:ascii="Arial" w:hAnsi="Arial" w:cs="Arial"/>
          <w:sz w:val="24"/>
          <w:szCs w:val="24"/>
        </w:rPr>
        <w:t xml:space="preserve"> и </w:t>
      </w:r>
      <w:proofErr w:type="spellStart"/>
      <w:r w:rsidRPr="00515EF9">
        <w:rPr>
          <w:rFonts w:ascii="Arial" w:hAnsi="Arial" w:cs="Arial"/>
          <w:sz w:val="24"/>
          <w:szCs w:val="24"/>
        </w:rPr>
        <w:t>тифлосурдопереводчика</w:t>
      </w:r>
      <w:proofErr w:type="spellEnd"/>
      <w:r w:rsidRPr="00515EF9">
        <w:rPr>
          <w:rFonts w:ascii="Arial" w:hAnsi="Arial" w:cs="Arial"/>
          <w:sz w:val="24"/>
          <w:szCs w:val="24"/>
        </w:rPr>
        <w:t>;</w:t>
      </w:r>
    </w:p>
    <w:p w:rsidR="000249F3" w:rsidRPr="00515EF9" w:rsidRDefault="000249F3" w:rsidP="000249F3">
      <w:pPr>
        <w:autoSpaceDE w:val="0"/>
        <w:autoSpaceDN w:val="0"/>
        <w:adjustRightInd w:val="0"/>
        <w:spacing w:after="0" w:line="240" w:lineRule="auto"/>
        <w:jc w:val="both"/>
        <w:rPr>
          <w:rFonts w:ascii="Arial" w:hAnsi="Arial" w:cs="Arial"/>
          <w:sz w:val="24"/>
          <w:szCs w:val="24"/>
        </w:rPr>
      </w:pPr>
      <w:proofErr w:type="gramStart"/>
      <w:r w:rsidRPr="00515EF9">
        <w:rPr>
          <w:rFonts w:ascii="Arial" w:hAnsi="Arial" w:cs="Arial"/>
          <w:sz w:val="24"/>
          <w:szCs w:val="24"/>
        </w:rPr>
        <w:t>- допуск в Администрацию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0249F3" w:rsidRPr="00515EF9" w:rsidRDefault="000249F3" w:rsidP="000249F3">
      <w:pPr>
        <w:autoSpaceDE w:val="0"/>
        <w:autoSpaceDN w:val="0"/>
        <w:adjustRightInd w:val="0"/>
        <w:spacing w:after="0" w:line="240" w:lineRule="auto"/>
        <w:jc w:val="both"/>
        <w:rPr>
          <w:rFonts w:ascii="Arial" w:hAnsi="Arial" w:cs="Arial"/>
          <w:sz w:val="24"/>
          <w:szCs w:val="24"/>
        </w:rPr>
      </w:pPr>
      <w:r w:rsidRPr="00515EF9">
        <w:rPr>
          <w:rFonts w:ascii="Arial" w:hAnsi="Arial" w:cs="Arial"/>
          <w:sz w:val="24"/>
          <w:szCs w:val="24"/>
        </w:rPr>
        <w:t xml:space="preserve">      -предоставление, при необходимости, услуги по месту жительства инвалида или в               дистанционном режиме;</w:t>
      </w:r>
    </w:p>
    <w:p w:rsidR="004B35D6" w:rsidRPr="000249F3" w:rsidRDefault="000249F3" w:rsidP="000249F3">
      <w:pPr>
        <w:spacing w:line="240" w:lineRule="auto"/>
        <w:jc w:val="both"/>
        <w:rPr>
          <w:rFonts w:ascii="Arial" w:hAnsi="Arial" w:cs="Arial"/>
          <w:sz w:val="24"/>
          <w:szCs w:val="24"/>
        </w:rPr>
      </w:pPr>
      <w:r w:rsidRPr="00515EF9">
        <w:rPr>
          <w:rFonts w:ascii="Arial" w:hAnsi="Arial" w:cs="Arial"/>
          <w:sz w:val="24"/>
          <w:szCs w:val="24"/>
        </w:rPr>
        <w:t xml:space="preserve">      -оказание специалистами Администрации  иной необходимой инвалидам помощи в преодолении барьеров, мешающих им получению муниципальных услуг наравне с другими лицами».</w:t>
      </w:r>
    </w:p>
    <w:p w:rsidR="004B35D6" w:rsidRDefault="004B35D6" w:rsidP="00847E3E">
      <w:pPr>
        <w:shd w:val="clear" w:color="auto" w:fill="FFFFFF"/>
        <w:spacing w:after="0" w:line="240" w:lineRule="auto"/>
        <w:jc w:val="center"/>
        <w:rPr>
          <w:rFonts w:ascii="Arial" w:hAnsi="Arial" w:cs="Arial"/>
          <w:b/>
          <w:sz w:val="24"/>
          <w:szCs w:val="24"/>
        </w:rPr>
      </w:pPr>
    </w:p>
    <w:p w:rsidR="004C36DB" w:rsidRPr="000D21DE" w:rsidRDefault="004C36DB" w:rsidP="00847E3E">
      <w:pPr>
        <w:shd w:val="clear" w:color="auto" w:fill="FFFFFF"/>
        <w:spacing w:after="0" w:line="240" w:lineRule="auto"/>
        <w:jc w:val="center"/>
        <w:rPr>
          <w:rFonts w:ascii="Arial" w:hAnsi="Arial" w:cs="Arial"/>
          <w:b/>
          <w:sz w:val="24"/>
          <w:szCs w:val="24"/>
        </w:rPr>
      </w:pPr>
      <w:r w:rsidRPr="000D21DE">
        <w:rPr>
          <w:rFonts w:ascii="Arial" w:hAnsi="Arial" w:cs="Arial"/>
          <w:b/>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3.1.</w:t>
      </w:r>
      <w:r w:rsidRPr="000D21DE">
        <w:rPr>
          <w:rFonts w:ascii="Arial" w:hAnsi="Arial" w:cs="Arial"/>
          <w:sz w:val="24"/>
          <w:szCs w:val="24"/>
        </w:rPr>
        <w:t> Последовательность административных процедур.</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Первый этап предоставления муниципальной услуги включает в себя выполнение следующих административных процедур:</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прием и регистрация заявления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рассмотрение заявления 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принятие решения о предварительном согласовании предоставления земельного участка или об отказе в предварительном согласовании;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выдача заявителю постановления о предварительном согласовании предоставления земельного участка и утвержденной схемы расположения земельного участка на кадастровом плане территории, либо отказа в утверждении схемы расположения земельного участка на кадастровом плане территории.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Осуществление на основании заявления </w:t>
      </w:r>
      <w:proofErr w:type="gramStart"/>
      <w:r w:rsidRPr="000D21DE">
        <w:rPr>
          <w:rFonts w:ascii="Arial" w:hAnsi="Arial" w:cs="Arial"/>
          <w:sz w:val="24"/>
          <w:szCs w:val="24"/>
        </w:rPr>
        <w:t>заинтересованных</w:t>
      </w:r>
      <w:proofErr w:type="gramEnd"/>
      <w:r w:rsidRPr="000D21DE">
        <w:rPr>
          <w:rFonts w:ascii="Arial" w:hAnsi="Arial" w:cs="Arial"/>
          <w:sz w:val="24"/>
          <w:szCs w:val="24"/>
        </w:rPr>
        <w:t xml:space="preserve"> в предоставлении земельного участка гражданина или юридического лица государственного кадастрового учета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(Примечание: выполнение кадастровых работ и государственного кадастрового учета земельного участка не входит в состав и срок выполнения муниципальной услуги.)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Второй этап предоставления муниципальной услуги включает в себя выполнение следующих административных процедур:</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прием и регистрация заявления о предоставлении земельного участка для инвестиционного проекта, находящегося в государственной или муниципальной собственности, без проведения торгов;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рассмотрение заявления 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заключение договора купли-продажи, договора аренды земельного участка, договора безвозмездного пользования земельным участком, принятие Администрацией решения о предоставлении земельного участка в собственность бесплатно, в постоянное (бессрочное) пользование.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3.2.</w:t>
      </w:r>
      <w:r w:rsidRPr="000D21DE">
        <w:rPr>
          <w:rFonts w:ascii="Arial" w:hAnsi="Arial" w:cs="Arial"/>
          <w:sz w:val="24"/>
          <w:szCs w:val="24"/>
        </w:rPr>
        <w:t> Прием и регистрация заявлений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3.2.1. Основанием для начала предоставления муниципальной услуги является обращение заявителя с заявлением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Ответственный исполнитель, принимающий заявление: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устанавливает предмет обращения заявителя, личность заявителя, в том числе проверяет документ, удостоверяющий личность заявителя, либо полномочия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 проверяет соответствие представленных документов требованиям, установленным Регламентом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 сверяет представленные экземпляры оригиналов и копий документов, делает на них надпись об их соответствии подлинным экземплярам, заверяет своей подписью с указанием фамилии и инициалов;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 производит копирование документов, если копии необходимых документов не представлены, делает на них надпись о соответствии подлинным экземплярам, заверяет своей подписью с указанием фамилии и инициалов;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 при необходимости оказывает содействие в составлении заявления;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6) вносит в установленном порядке запись о приеме заявления в информационную базу данных администрации (далее - ИБД)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7) в случае предоставления полного комплекта документов вносит информацию о контрольном сроке выдачи результата предоставления муниципальной услуги заявителю;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8) оформляет два экземпляра расписки о приеме документов, передает один заявителю (в случае поступления документов по почте — специалисту, ответственному за делопроизводство, для отправки по почте); второй экземпляр расписки оставляет у себя.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Максимальный срок выполнения указанных административных процедур не может превышать 15 минут.</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3.2.2. Ответственный исполнитель, принявший заявление в течение трех рабочих дней: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присваивает идентификационный номер заявлению, составляет опись документов, представленных заявителем; сканирует заявление и опись документов, полученных от заявителя, для формирования электронного личного дела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 формирует запрос необходимых документов заявителя в рамках межведомственного взаимодействия;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 формирует дело на земельный участок или запрашивает ранее сформированное дело в архиве;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 подшивает заявление и представленные документы заявителем, а также один экземпляр расписки о приеме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 получает запрошенные документы заявителя через средства межведомственного электронного взаимодействия от органов, предоставляющих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заверяет их и подшивает в дело на земельный участок;</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6) передает дело на земельный участок ответственному исполнителю для последующей процедуры предварительного согласования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3.3.</w:t>
      </w:r>
      <w:r w:rsidRPr="000D21DE">
        <w:rPr>
          <w:rFonts w:ascii="Arial" w:hAnsi="Arial" w:cs="Arial"/>
          <w:sz w:val="24"/>
          <w:szCs w:val="24"/>
        </w:rPr>
        <w:t> Рассмотрение заявления 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3.3.1. Началом административной процедуры является поступление дела ответственному исполнителю администрации, уполномоченному на согласование схемы расположения земельного участка на кадастровом плане территории по заявлениям заявителей.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3.3.2. Ответственные за проверку и согласование схемы расположения земельного участка на кадастровом плане территории исполнители администрации проверяют поступившее заявление и документы на наличие или отсутствие оснований для отказа в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3.3.3. В случае</w:t>
      </w:r>
      <w:proofErr w:type="gramStart"/>
      <w:r w:rsidRPr="000D21DE">
        <w:rPr>
          <w:rFonts w:ascii="Arial" w:hAnsi="Arial" w:cs="Arial"/>
          <w:sz w:val="24"/>
          <w:szCs w:val="24"/>
        </w:rPr>
        <w:t>,</w:t>
      </w:r>
      <w:proofErr w:type="gramEnd"/>
      <w:r w:rsidRPr="000D21DE">
        <w:rPr>
          <w:rFonts w:ascii="Arial" w:hAnsi="Arial" w:cs="Arial"/>
          <w:sz w:val="24"/>
          <w:szCs w:val="24"/>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3.4</w:t>
      </w:r>
      <w:r w:rsidRPr="000D21DE">
        <w:rPr>
          <w:rFonts w:ascii="Arial" w:hAnsi="Arial" w:cs="Arial"/>
          <w:sz w:val="24"/>
          <w:szCs w:val="24"/>
        </w:rPr>
        <w:t> Принятие решения об утверждении схемы расположения земельного участка на кадастровом плане территории или об отказе в утверждении схемы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3.4.1. Исполнитель готовит проект постановления о предварительном согласовании предоставления земельного участка или проект сообщения об отказе в предварительном согласовании предоставления земельного участка при наличии хотя бы одного из указанных оснований, и передает главе администрации для рассмотрения и визирования в срок не более 3 рабочих дней.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3.4.2. Глава администрации подписывает постановление о предварительном согласовании предоставления земельного участка или проект сообщения об отказе в предварительном согласовании предоставления земельного участка и передает его ответственному за делопроизводство исполнителю для регистрации и отправки заявителю, одного экземпляра постановления и одного экземпляра схемы.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3.4.3. Срок исполнения данной процедуры не должен превышать десять дней со дня регистрации заявления 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3.4.4. </w:t>
      </w:r>
      <w:proofErr w:type="gramStart"/>
      <w:r w:rsidRPr="000D21DE">
        <w:rPr>
          <w:rFonts w:ascii="Arial" w:hAnsi="Arial" w:cs="Arial"/>
          <w:sz w:val="24"/>
          <w:szCs w:val="24"/>
        </w:rPr>
        <w:t>Ответственный исполнитель за делопроизводство администрации направляет копию постановления о предварительном согласовании предоставления земельного участка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в срок не</w:t>
      </w:r>
      <w:proofErr w:type="gramEnd"/>
      <w:r w:rsidRPr="000D21DE">
        <w:rPr>
          <w:rFonts w:ascii="Arial" w:hAnsi="Arial" w:cs="Arial"/>
          <w:sz w:val="24"/>
          <w:szCs w:val="24"/>
        </w:rPr>
        <w:t xml:space="preserve"> более чем три рабочих дня со дня принятия указанного постановления. Сведения, содержащиеся в указанных </w:t>
      </w:r>
      <w:proofErr w:type="gramStart"/>
      <w:r w:rsidRPr="000D21DE">
        <w:rPr>
          <w:rFonts w:ascii="Arial" w:hAnsi="Arial" w:cs="Arial"/>
          <w:sz w:val="24"/>
          <w:szCs w:val="24"/>
        </w:rPr>
        <w:t>постановлении</w:t>
      </w:r>
      <w:proofErr w:type="gramEnd"/>
      <w:r w:rsidRPr="000D21DE">
        <w:rPr>
          <w:rFonts w:ascii="Arial" w:hAnsi="Arial" w:cs="Arial"/>
          <w:sz w:val="24"/>
          <w:szCs w:val="24"/>
        </w:rPr>
        <w:t xml:space="preserve"> и схеме, подлежат отображению на кадастровых картах, предназначенных для использования неограниченным кругом лиц.</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3.5</w:t>
      </w:r>
      <w:r w:rsidRPr="000D21DE">
        <w:rPr>
          <w:rFonts w:ascii="Arial" w:hAnsi="Arial" w:cs="Arial"/>
          <w:sz w:val="24"/>
          <w:szCs w:val="24"/>
        </w:rPr>
        <w:t> Выдача заявителю постановления о предварительном согласовании предоставления земельного участка и утвержденной схемы расположения земельного участка на кадастровом плане территории.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Ответственный исполнитель администрации за выдачу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регистрирует документы в электронной базе данных;</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 сканирует постановление и схему расположения земельного участка на кадастровом плане территории;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 направляет документы заявителю посредством почтового отправления или посредством электронной почты;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4) при личном обращении заявителя (представителя заявителя) передает ему документы при предъявлении: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документа, удостоверяющего личность заявителя, либо его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документа, подтверждающего полномочия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 делает отметку в электронной базе данных о дате выдачи постановления и схемы расположения земельного участка на кадастровом плане территории заявителю;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6) заявитель (представитель заявителя) подтверждает факт получения документов личной подписью в расписке.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Максимальный срок выполнения указанных административных действий составляет 15 минут. Срок исполнения указанной административной процедуры 1 рабочий день.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3.6</w:t>
      </w:r>
      <w:r w:rsidRPr="000D21DE">
        <w:rPr>
          <w:rFonts w:ascii="Arial" w:hAnsi="Arial" w:cs="Arial"/>
          <w:sz w:val="24"/>
          <w:szCs w:val="24"/>
        </w:rPr>
        <w:t> Выполнение в отношении земельного участка кадастровых работ, осуществление его государственного кадастрового учета</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3.6.1 Заявитель на основании постановления о предварительном согласовании предоставления земельного участка и утвержденной схемы расположения земельного участка на кадастровом плане территории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 государственном кадастре недвижимости".</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3.6.2 Государственный кадастровый учет земельного участка осуществляется филиалом ФГБУ "ФКП </w:t>
      </w:r>
      <w:proofErr w:type="spellStart"/>
      <w:r w:rsidRPr="000D21DE">
        <w:rPr>
          <w:rFonts w:ascii="Arial" w:hAnsi="Arial" w:cs="Arial"/>
          <w:sz w:val="24"/>
          <w:szCs w:val="24"/>
        </w:rPr>
        <w:t>Росреестра</w:t>
      </w:r>
      <w:proofErr w:type="spellEnd"/>
      <w:r w:rsidRPr="000D21DE">
        <w:rPr>
          <w:rFonts w:ascii="Arial" w:hAnsi="Arial" w:cs="Arial"/>
          <w:sz w:val="24"/>
          <w:szCs w:val="24"/>
        </w:rPr>
        <w:t>" по Волгоградской области.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(Примечание: выполнение кадастровых работ и государственного кадастрового учета земельного участка не входит в состав и срок выполнения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3.7</w:t>
      </w:r>
      <w:r w:rsidRPr="000D21DE">
        <w:rPr>
          <w:rFonts w:ascii="Arial" w:hAnsi="Arial" w:cs="Arial"/>
          <w:sz w:val="24"/>
          <w:szCs w:val="24"/>
        </w:rPr>
        <w:t>  Прием и регистрация заявления о предоставлении земельного участка для инвестиционных проектов, находящегося в государственной или муниципальной собственности, без проведения торгов.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3.7.1. Основанием для начала предоставления муниципальной услуги является обращение заявителя о предоставлении земельного участка, находящегося в государственной или муниципальной собственности, без проведения торгов.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Ответственный исполнитель, принимающий заявление: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устанавливает предмет обращения заявителя, личность заявителя, в том числе проверяет документ, удостоверяющий личность заявителя, либо полномочия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 сверяет представленные экземпляры оригиналов и копий документов, делает на них надпись об их соответствии подлинным экземплярам, заверяет своей подписью с указанием фамилии и инициалов;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 производит копирование документов, если копии необходимых документов не представлены, делает на них надпись о соответствии подлинным экземплярам, заверяет своей подписью с указанием фамилии и инициалов;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 при необходимости оказывает содействие в составлении заявления;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6) вносит в установленном порядке запись о приеме заявления в информационную базу данных администрации (далее – ИБД);</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7) в случае полного комплекта документов вносит информацию о контрольном сроке выдачи результата предоставления муниципальной услуги заявителю;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8) оформляет два экземпляра расписки о приеме документов, передает один заявителю (в случае поступления документов по почте — специалисту, ответственному за делопроизводство, для отправки по почте); второй экземпляр расписки оставляет у себя.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Максимальный срок выполнения указанных административных процедур не может превышать 15 минут.</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3.7.2. Ответственный исполнитель, принявший заявление в течение трех рабочих дней: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присваивает идентификационный номер заявлению, вводит в информационную базу данных личные данные заявителя и опись документов, представленных заявителем; сканирует заявление и опись документов, полученных от заявителя, для формирования электронного личного дела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2) формирует запрос необходимых документов заявителя в рамках межведомственного взаимодействия;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 формирует дело на земельный участок или запрашивает ранее сформированное дело в архиве управления;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 подшивает заявление и представленные документы заявителем, а также один экземпляр расписки о приеме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 получает запрошенные документы заявителя через средства межведомственного электронного взаимодействия от органов, предоставляющих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заверяет их и подшивает в дело на земельный участок;</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6) передает дело на земельный участок ответственному исполнителю для последующей процедуры рассмотрения заявления 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1 статьи 39.17. Земельного кодекса Российской Федерации</w:t>
      </w:r>
      <w:proofErr w:type="gramStart"/>
      <w:r w:rsidRPr="000D21DE">
        <w:rPr>
          <w:rFonts w:ascii="Arial" w:hAnsi="Arial" w:cs="Arial"/>
          <w:sz w:val="24"/>
          <w:szCs w:val="24"/>
        </w:rPr>
        <w:t xml:space="preserve"> ,</w:t>
      </w:r>
      <w:proofErr w:type="gramEnd"/>
      <w:r w:rsidRPr="000D21DE">
        <w:rPr>
          <w:rFonts w:ascii="Arial" w:hAnsi="Arial" w:cs="Arial"/>
          <w:sz w:val="24"/>
          <w:szCs w:val="24"/>
        </w:rPr>
        <w:t xml:space="preserve"> подано в иной уполномоченный орган или к заявлению не приложены документы, предоставляемые в соответствии с пунктом 2 статьи 39.17. Земельного кодекса Российской Федерации. При этом уполномоченным органом должны быть указаны причины возврата заявления о предоставлении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bCs/>
          <w:sz w:val="24"/>
          <w:szCs w:val="24"/>
        </w:rPr>
        <w:t>3.8.</w:t>
      </w:r>
      <w:r w:rsidRPr="000D21DE">
        <w:rPr>
          <w:rFonts w:ascii="Arial" w:hAnsi="Arial" w:cs="Arial"/>
          <w:sz w:val="24"/>
          <w:szCs w:val="24"/>
        </w:rPr>
        <w:t> Рассмотрение заявления и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3.8.1. Началом административной процедуры является поступление дела ответственному исполнителю администрации, уполномоченному на подготовку проекта решения о предоставлении земельного участка, находящегося в государственной или муниципальной собственности, без проведения торгов.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3.8.2. Ответственный за подготовку проекта решения о предоставлении земельного участка, находящегося в государственной или муниципальной собственности, без проведения торгов исполнитель администрации проверяет поступившее заявление и документы на наличие или отсутствие оснований для отказа в предоставлении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b/>
          <w:bCs/>
          <w:sz w:val="24"/>
          <w:szCs w:val="24"/>
        </w:rPr>
        <w:t>3.9</w:t>
      </w:r>
      <w:r w:rsidRPr="000D21DE">
        <w:rPr>
          <w:rFonts w:ascii="Arial" w:hAnsi="Arial" w:cs="Arial"/>
          <w:sz w:val="24"/>
          <w:szCs w:val="24"/>
        </w:rPr>
        <w:t> Принятие решения о предоставлении земельного участка для инвестиционных проектов, находящегося в государственной не разграниченной или муниципальной собственности, без проведения торгов или об отказе в о предоставлении земельного участка, находящегося в государственной не разграниченной или муниципальной собственности, без проведения торгов.</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3.9.1. Исполнитель по результатам рассмотрения и проверки заявления совершает одно из следующих действий: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1) осуществляет подготовку проектов договора купли-продажи или договора аренды земельного участка</w:t>
      </w:r>
      <w:proofErr w:type="gramStart"/>
      <w:r w:rsidRPr="000D21DE">
        <w:rPr>
          <w:rFonts w:ascii="Arial" w:hAnsi="Arial" w:cs="Arial"/>
          <w:sz w:val="24"/>
          <w:szCs w:val="24"/>
        </w:rPr>
        <w:t xml:space="preserve"> ,</w:t>
      </w:r>
      <w:proofErr w:type="gramEnd"/>
      <w:r w:rsidRPr="000D21DE">
        <w:rPr>
          <w:rFonts w:ascii="Arial" w:hAnsi="Arial" w:cs="Arial"/>
          <w:sz w:val="24"/>
          <w:szCs w:val="24"/>
        </w:rPr>
        <w:t xml:space="preserve"> если не требуется образование испрашиваемого земельного участка или уточнение его границ, и передает главе администрации для подписания;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2) осуществляет подготовку проекта решения об отказе в предоставлении земельного участка при наличии хотя бы одного из оснований, предусмотренных статьей 39.16 Земельного кодекса Российской Федерации, и передает главе администрации для подписания.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3.9.2. Глава администрации в течени</w:t>
      </w:r>
      <w:proofErr w:type="gramStart"/>
      <w:r w:rsidRPr="000D21DE">
        <w:rPr>
          <w:rFonts w:ascii="Arial" w:hAnsi="Arial" w:cs="Arial"/>
          <w:sz w:val="24"/>
          <w:szCs w:val="24"/>
        </w:rPr>
        <w:t>и</w:t>
      </w:r>
      <w:proofErr w:type="gramEnd"/>
      <w:r w:rsidRPr="000D21DE">
        <w:rPr>
          <w:rFonts w:ascii="Arial" w:hAnsi="Arial" w:cs="Arial"/>
          <w:sz w:val="24"/>
          <w:szCs w:val="24"/>
        </w:rPr>
        <w:t xml:space="preserve"> трех дней подписывает проекты договоров и решения и передает их ответственному за делопроизводство исполнителю для регистрации и отправки заявителю;</w:t>
      </w:r>
    </w:p>
    <w:p w:rsidR="004C36DB"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3.9.3. Срок исполнения данной процедуры не должен превышать десять дней со дня регистрации заявления о предоставлении земельного участка.</w:t>
      </w:r>
    </w:p>
    <w:p w:rsidR="004B35D6" w:rsidRPr="000D21DE" w:rsidRDefault="004B35D6" w:rsidP="00847E3E">
      <w:pPr>
        <w:shd w:val="clear" w:color="auto" w:fill="FFFFFF"/>
        <w:spacing w:after="0" w:line="240" w:lineRule="auto"/>
        <w:rPr>
          <w:rFonts w:ascii="Arial" w:hAnsi="Arial" w:cs="Arial"/>
          <w:sz w:val="24"/>
          <w:szCs w:val="24"/>
        </w:rPr>
      </w:pPr>
    </w:p>
    <w:p w:rsidR="004C36DB" w:rsidRPr="000D21DE" w:rsidRDefault="004C36DB" w:rsidP="000D21DE">
      <w:pPr>
        <w:shd w:val="clear" w:color="auto" w:fill="FFFFFF"/>
        <w:spacing w:after="0" w:line="240" w:lineRule="auto"/>
        <w:jc w:val="center"/>
        <w:rPr>
          <w:rFonts w:ascii="Arial" w:hAnsi="Arial" w:cs="Arial"/>
          <w:b/>
          <w:sz w:val="24"/>
          <w:szCs w:val="24"/>
        </w:rPr>
      </w:pPr>
      <w:r w:rsidRPr="000D21DE">
        <w:rPr>
          <w:rFonts w:ascii="Arial" w:hAnsi="Arial" w:cs="Arial"/>
          <w:b/>
          <w:sz w:val="24"/>
          <w:szCs w:val="24"/>
        </w:rPr>
        <w:t xml:space="preserve">4. Формы </w:t>
      </w:r>
      <w:proofErr w:type="gramStart"/>
      <w:r w:rsidRPr="000D21DE">
        <w:rPr>
          <w:rFonts w:ascii="Arial" w:hAnsi="Arial" w:cs="Arial"/>
          <w:b/>
          <w:sz w:val="24"/>
          <w:szCs w:val="24"/>
        </w:rPr>
        <w:t>контроля за</w:t>
      </w:r>
      <w:proofErr w:type="gramEnd"/>
      <w:r w:rsidRPr="000D21DE">
        <w:rPr>
          <w:rFonts w:ascii="Arial" w:hAnsi="Arial" w:cs="Arial"/>
          <w:b/>
          <w:sz w:val="24"/>
          <w:szCs w:val="24"/>
        </w:rPr>
        <w:t xml:space="preserve"> исполнением административного регламента.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4.1.</w:t>
      </w:r>
      <w:r w:rsidRPr="000D21DE">
        <w:rPr>
          <w:rFonts w:ascii="Arial" w:hAnsi="Arial" w:cs="Arial"/>
          <w:sz w:val="24"/>
          <w:szCs w:val="24"/>
        </w:rPr>
        <w:t xml:space="preserve"> Текущий </w:t>
      </w:r>
      <w:proofErr w:type="gramStart"/>
      <w:r w:rsidRPr="000D21DE">
        <w:rPr>
          <w:rFonts w:ascii="Arial" w:hAnsi="Arial" w:cs="Arial"/>
          <w:sz w:val="24"/>
          <w:szCs w:val="24"/>
        </w:rPr>
        <w:t>контроль за</w:t>
      </w:r>
      <w:proofErr w:type="gramEnd"/>
      <w:r w:rsidRPr="000D21DE">
        <w:rPr>
          <w:rFonts w:ascii="Arial" w:hAnsi="Arial" w:cs="Arial"/>
          <w:sz w:val="24"/>
          <w:szCs w:val="24"/>
        </w:rPr>
        <w:t xml:space="preserve"> соблюдением последовательности действий, определенных административными процедурами по предоставлению услуги, и принятием решений специалистами осуществляется должностными лицами Администрации.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lastRenderedPageBreak/>
        <w:t>4.2.</w:t>
      </w:r>
      <w:r w:rsidRPr="000D21DE">
        <w:rPr>
          <w:rFonts w:ascii="Arial" w:hAnsi="Arial" w:cs="Arial"/>
          <w:sz w:val="24"/>
          <w:szCs w:val="24"/>
        </w:rPr>
        <w:t xml:space="preserve"> Текущий контроль осуществляется путем проведения должностным лицом, ответственным за организацию работы по предоставлению услуги, проверок соблюдения и исполнения специалистами положений регламента, иных нормативных правовых актов Российской Федерации, Волгоградской области и муниципальных правовых актов.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4.3.</w:t>
      </w:r>
      <w:r w:rsidRPr="000D21DE">
        <w:rPr>
          <w:rFonts w:ascii="Arial" w:hAnsi="Arial" w:cs="Arial"/>
          <w:sz w:val="24"/>
          <w:szCs w:val="24"/>
        </w:rPr>
        <w:t xml:space="preserve"> Проверка полноты и качества предоставления муниципальной услуги в ходе текущего контроля осуществляется путем проведения: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плановых проверок соблюдения и исполнения должностными лицами положений административного регламента, нормативных правовых актов, регламентирующих предоставление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внеплановых проверок соблюдения и исполнения должностными лицами положений настоящего административного регламента, осуществляемых по обращениям заявителей, на основании иных документов и сведений, указывающих на нарушение порядка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4.4.</w:t>
      </w:r>
      <w:r w:rsidRPr="000D21DE">
        <w:rPr>
          <w:rFonts w:ascii="Arial" w:hAnsi="Arial" w:cs="Arial"/>
          <w:sz w:val="24"/>
          <w:szCs w:val="24"/>
        </w:rPr>
        <w:t xml:space="preserve"> Плановые проверки полноты и качества предоставления муниципальной услуги проводятся 1 (один) раз в год, внеплановые – при поступлении жалобы заявителя на своевременность, полноту и качество предоставления муниципальной услуги, на основании иных документов и сведений, указывающих на нарушения настоящего административного регламента.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4.5.</w:t>
      </w:r>
      <w:r w:rsidRPr="000D21DE">
        <w:rPr>
          <w:rFonts w:ascii="Arial" w:hAnsi="Arial" w:cs="Arial"/>
          <w:sz w:val="24"/>
          <w:szCs w:val="24"/>
        </w:rPr>
        <w:t xml:space="preserve"> По результатам проведенной проверки составляется справка, в которой описываются в случае их выявления недостатки и предложения по их устранению.</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4.6.</w:t>
      </w:r>
      <w:r w:rsidRPr="000D21DE">
        <w:rPr>
          <w:rFonts w:ascii="Arial" w:hAnsi="Arial" w:cs="Arial"/>
          <w:sz w:val="24"/>
          <w:szCs w:val="24"/>
        </w:rPr>
        <w:t xml:space="preserve"> Должностные лица Администрации несут персональную ответственность за несоблюдение сроков и последовательности исполнения административных действий и выполнения административных процедур, предусмотренных настоящим Регламентом. Персональная ответственность должностных лиц закрепляется в их должностных инструкциях. В случае выявления нарушений должностное лицо несет ответственность в установленном законом порядке.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4.7.</w:t>
      </w:r>
      <w:r w:rsidRPr="000D21DE">
        <w:rPr>
          <w:rFonts w:ascii="Arial" w:hAnsi="Arial" w:cs="Arial"/>
          <w:sz w:val="24"/>
          <w:szCs w:val="24"/>
        </w:rPr>
        <w:t xml:space="preserve"> Требования к порядку и формам </w:t>
      </w:r>
      <w:proofErr w:type="gramStart"/>
      <w:r w:rsidRPr="000D21DE">
        <w:rPr>
          <w:rFonts w:ascii="Arial" w:hAnsi="Arial" w:cs="Arial"/>
          <w:sz w:val="24"/>
          <w:szCs w:val="24"/>
        </w:rPr>
        <w:t>контроля за</w:t>
      </w:r>
      <w:proofErr w:type="gramEnd"/>
      <w:r w:rsidRPr="000D21DE">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4.7.1. Граждане, их объединения и организации вправе осуществлять </w:t>
      </w:r>
      <w:proofErr w:type="gramStart"/>
      <w:r w:rsidRPr="000D21DE">
        <w:rPr>
          <w:rFonts w:ascii="Arial" w:hAnsi="Arial" w:cs="Arial"/>
          <w:sz w:val="24"/>
          <w:szCs w:val="24"/>
        </w:rPr>
        <w:t>контроль за</w:t>
      </w:r>
      <w:proofErr w:type="gramEnd"/>
      <w:r w:rsidRPr="000D21DE">
        <w:rPr>
          <w:rFonts w:ascii="Arial" w:hAnsi="Arial" w:cs="Arial"/>
          <w:sz w:val="24"/>
          <w:szCs w:val="24"/>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4.7.2. Граждане, их объединения и организации также вправе: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направлять замечания и предложения по улучшению доступности и качества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вносить предложения о мерах по устранению нарушений Регламента.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4.7.3. Должностные лица, осуществляющие полномочия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4.7.4.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5.</w:t>
      </w:r>
      <w:r w:rsidRPr="000D21DE">
        <w:rPr>
          <w:rFonts w:ascii="Arial" w:hAnsi="Arial" w:cs="Arial"/>
          <w:sz w:val="24"/>
          <w:szCs w:val="24"/>
        </w:rPr>
        <w:t xml:space="preserve">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b/>
          <w:sz w:val="24"/>
          <w:szCs w:val="24"/>
        </w:rPr>
        <w:t>5.1.</w:t>
      </w:r>
      <w:r w:rsidRPr="000D21DE">
        <w:rPr>
          <w:rFonts w:ascii="Arial" w:hAnsi="Arial" w:cs="Arial"/>
          <w:sz w:val="24"/>
          <w:szCs w:val="24"/>
        </w:rPr>
        <w:t xml:space="preserve"> Заявители имеют право на обжалование решений, принятых в ходе предоставления муниципальной услуги, действий (бездействия) лиц, участвующих в предоставлении муниципальной услуги, в досудебном (внесудебном) порядке.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5.1.1. Заявитель может обратиться с жалобой, в том числе в следующих случаях:</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нарушение срока регистрации запроса заявителя о предоставлении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нарушение срока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отказ лиц, участвующих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действующим законодательством срока таких исправлений.</w:t>
      </w:r>
      <w:proofErr w:type="gramEnd"/>
    </w:p>
    <w:p w:rsidR="004C36DB" w:rsidRPr="000D21DE" w:rsidRDefault="004C36DB" w:rsidP="000D21DE">
      <w:pPr>
        <w:shd w:val="clear" w:color="auto" w:fill="FFFFFF"/>
        <w:spacing w:after="0" w:line="240" w:lineRule="auto"/>
        <w:jc w:val="center"/>
        <w:rPr>
          <w:rFonts w:ascii="Arial" w:hAnsi="Arial" w:cs="Arial"/>
          <w:b/>
          <w:sz w:val="24"/>
          <w:szCs w:val="24"/>
        </w:rPr>
      </w:pPr>
      <w:r w:rsidRPr="000D21DE">
        <w:rPr>
          <w:rFonts w:ascii="Arial" w:hAnsi="Arial" w:cs="Arial"/>
          <w:b/>
          <w:sz w:val="24"/>
          <w:szCs w:val="24"/>
        </w:rPr>
        <w:t>5.2. Общие требования к порядку подачи и рассмотрения жалобы.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5.2.1. Жалоба может быть направлена по почте,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C36DB" w:rsidRPr="000D21DE" w:rsidRDefault="004C36DB" w:rsidP="00A826B5">
      <w:pPr>
        <w:shd w:val="clear" w:color="auto" w:fill="FFFFFF"/>
        <w:spacing w:after="0" w:line="240" w:lineRule="auto"/>
        <w:jc w:val="both"/>
        <w:rPr>
          <w:rFonts w:ascii="Arial" w:hAnsi="Arial" w:cs="Arial"/>
          <w:sz w:val="24"/>
          <w:szCs w:val="24"/>
        </w:rPr>
      </w:pPr>
      <w:r w:rsidRPr="000D21DE">
        <w:rPr>
          <w:rFonts w:ascii="Arial" w:hAnsi="Arial" w:cs="Arial"/>
          <w:sz w:val="24"/>
          <w:szCs w:val="24"/>
        </w:rPr>
        <w:t xml:space="preserve">5.2.2. Жалоба подается в письменной форме на бумажном носителе, в электронной форме </w:t>
      </w:r>
      <w:r w:rsidR="004B35D6">
        <w:rPr>
          <w:rFonts w:ascii="Arial" w:hAnsi="Arial" w:cs="Arial"/>
          <w:sz w:val="24"/>
          <w:szCs w:val="24"/>
        </w:rPr>
        <w:t>в Администрацию по адресу: 40326</w:t>
      </w:r>
      <w:r w:rsidRPr="000D21DE">
        <w:rPr>
          <w:rFonts w:ascii="Arial" w:hAnsi="Arial" w:cs="Arial"/>
          <w:sz w:val="24"/>
          <w:szCs w:val="24"/>
        </w:rPr>
        <w:t>2, Волгоградская область,  А</w:t>
      </w:r>
      <w:r w:rsidR="004B35D6">
        <w:rPr>
          <w:rFonts w:ascii="Arial" w:hAnsi="Arial" w:cs="Arial"/>
          <w:sz w:val="24"/>
          <w:szCs w:val="24"/>
        </w:rPr>
        <w:t xml:space="preserve">лексеевский  район, </w:t>
      </w:r>
      <w:proofErr w:type="spellStart"/>
      <w:r w:rsidR="004B35D6">
        <w:rPr>
          <w:rFonts w:ascii="Arial" w:hAnsi="Arial" w:cs="Arial"/>
          <w:sz w:val="24"/>
          <w:szCs w:val="24"/>
        </w:rPr>
        <w:t>ст</w:t>
      </w:r>
      <w:proofErr w:type="gramStart"/>
      <w:r w:rsidR="004B35D6">
        <w:rPr>
          <w:rFonts w:ascii="Arial" w:hAnsi="Arial" w:cs="Arial"/>
          <w:sz w:val="24"/>
          <w:szCs w:val="24"/>
        </w:rPr>
        <w:t>.А</w:t>
      </w:r>
      <w:proofErr w:type="gramEnd"/>
      <w:r w:rsidR="004B35D6">
        <w:rPr>
          <w:rFonts w:ascii="Arial" w:hAnsi="Arial" w:cs="Arial"/>
          <w:sz w:val="24"/>
          <w:szCs w:val="24"/>
        </w:rPr>
        <w:t>ржановская</w:t>
      </w:r>
      <w:proofErr w:type="spellEnd"/>
      <w:r w:rsidRPr="000D21DE">
        <w:rPr>
          <w:rFonts w:ascii="Arial" w:hAnsi="Arial" w:cs="Arial"/>
          <w:sz w:val="24"/>
          <w:szCs w:val="24"/>
        </w:rPr>
        <w:t xml:space="preserve">,  электронный адрес: </w:t>
      </w:r>
      <w:hyperlink r:id="rId9" w:history="1">
        <w:r w:rsidR="004B35D6" w:rsidRPr="00D72146">
          <w:rPr>
            <w:rStyle w:val="a6"/>
            <w:rFonts w:ascii="Arial" w:hAnsi="Arial" w:cs="Arial"/>
            <w:sz w:val="24"/>
            <w:szCs w:val="24"/>
            <w:lang w:val="en-US"/>
          </w:rPr>
          <w:t>arzhanovochka</w:t>
        </w:r>
        <w:r w:rsidR="004B35D6" w:rsidRPr="004B35D6">
          <w:rPr>
            <w:rStyle w:val="a6"/>
            <w:rFonts w:ascii="Arial" w:hAnsi="Arial" w:cs="Arial"/>
            <w:sz w:val="24"/>
            <w:szCs w:val="24"/>
          </w:rPr>
          <w:t>2@</w:t>
        </w:r>
        <w:r w:rsidR="004B35D6" w:rsidRPr="00D72146">
          <w:rPr>
            <w:rStyle w:val="a6"/>
            <w:rFonts w:ascii="Arial" w:hAnsi="Arial" w:cs="Arial"/>
            <w:sz w:val="24"/>
            <w:szCs w:val="24"/>
            <w:lang w:val="en-US"/>
          </w:rPr>
          <w:t>yandex</w:t>
        </w:r>
        <w:r w:rsidR="004B35D6" w:rsidRPr="00D72146">
          <w:rPr>
            <w:rStyle w:val="a6"/>
            <w:rFonts w:ascii="Arial" w:hAnsi="Arial" w:cs="Arial"/>
            <w:sz w:val="24"/>
            <w:szCs w:val="24"/>
          </w:rPr>
          <w:t>.r</w:t>
        </w:r>
        <w:proofErr w:type="spellStart"/>
        <w:r w:rsidR="004B35D6" w:rsidRPr="00D72146">
          <w:rPr>
            <w:rStyle w:val="a6"/>
            <w:rFonts w:ascii="Arial" w:hAnsi="Arial" w:cs="Arial"/>
            <w:sz w:val="24"/>
            <w:szCs w:val="24"/>
          </w:rPr>
          <w:t>u</w:t>
        </w:r>
        <w:proofErr w:type="spellEnd"/>
      </w:hyperlink>
      <w:r w:rsidRPr="000D21DE">
        <w:rPr>
          <w:rFonts w:ascii="Arial" w:hAnsi="Arial" w:cs="Arial"/>
          <w:sz w:val="24"/>
          <w:szCs w:val="24"/>
        </w:rPr>
        <w:t xml:space="preserve">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5.2.3. Жалобы, поступившие в орган, предоставляющий муниципальную услугу, рассматриваются должностным лицом, наделенным полномочиями по рассмотрению жалоб.</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5.2.4. Жалоба должна содержать: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наименование органа, предоставляющего услугу, должностного лица органа, предоставляющего услугу, либо муниципального служащего, решения и действия (бездействие) которых обжалуются;</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сведения об обжалуемых решениях и действиях (бездействии) органа, предоставляющего услугу, должностного лица органа, предоставляющего услугу, либо муниципального служащего;</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5.2.5. </w:t>
      </w:r>
      <w:proofErr w:type="gramStart"/>
      <w:r w:rsidRPr="000D21DE">
        <w:rPr>
          <w:rFonts w:ascii="Arial" w:hAnsi="Arial" w:cs="Arial"/>
          <w:sz w:val="24"/>
          <w:szCs w:val="24"/>
        </w:rPr>
        <w:t>Жалоба, поступившая в Администрацию, подлежит рассмотрению должностным лицом, наделенному полномочиями по рассмотрению жалоб, в течение 15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r w:rsidRPr="000D21DE">
        <w:rPr>
          <w:rFonts w:ascii="Arial" w:hAnsi="Arial" w:cs="Arial"/>
          <w:sz w:val="24"/>
          <w:szCs w:val="24"/>
        </w:rPr>
        <w:t xml:space="preserve"> Правительство Российской Федерации вправе установить случаи, при которых срок рассмотрения жалобы может быть сокращен.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По результатам рассмотрения жалобы Администрация принимает одно из следующих решений:</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xml:space="preserve">-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w:t>
      </w:r>
      <w:r w:rsidRPr="000D21DE">
        <w:rPr>
          <w:rFonts w:ascii="Arial" w:hAnsi="Arial" w:cs="Arial"/>
          <w:sz w:val="24"/>
          <w:szCs w:val="24"/>
        </w:rPr>
        <w:lastRenderedPageBreak/>
        <w:t>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об отказе в удовлетворении жалобы.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5.2.6. Не позднее дня, следующего за днем принятия решения, указанного в п. 5.2.5.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5.2.7. В случае установления в ходе или по результатам рассмотрения жалобы, признаков состава правонарушения или преступления должностное лицо, наделенное полномочиями по рассмотрению жалоб, в соответствии с п. 5.2.3. настоящего Регламента, незамедлительно направляет имеющиеся материалы в органы прокуратуры.</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5.2.8. Заявители (пользователи) вправе обжаловать действия (бездействие) и  решения, принятые в ходе предоставления муниципальной услуги, в судебном порядке в соответствии с действующим законодательством.</w:t>
      </w: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Default="004C36DB"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Default="000249F3" w:rsidP="00847E3E">
      <w:pPr>
        <w:shd w:val="clear" w:color="auto" w:fill="FFFFFF"/>
        <w:spacing w:after="0" w:line="240" w:lineRule="auto"/>
        <w:rPr>
          <w:rFonts w:ascii="Arial" w:hAnsi="Arial" w:cs="Arial"/>
          <w:sz w:val="24"/>
          <w:szCs w:val="24"/>
        </w:rPr>
      </w:pPr>
    </w:p>
    <w:p w:rsidR="000249F3" w:rsidRPr="000D21DE" w:rsidRDefault="000249F3"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lastRenderedPageBreak/>
        <w:t>Приложение N1</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к административному регламенту предоставления муниципальной услуги</w:t>
      </w:r>
    </w:p>
    <w:p w:rsidR="004C36DB"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b/>
          <w:bCs/>
          <w:sz w:val="24"/>
          <w:szCs w:val="24"/>
        </w:rPr>
        <w:t>«</w:t>
      </w:r>
      <w:r w:rsidRPr="000D21DE">
        <w:rPr>
          <w:rFonts w:ascii="Arial" w:hAnsi="Arial" w:cs="Arial"/>
          <w:bCs/>
          <w:sz w:val="24"/>
          <w:szCs w:val="24"/>
        </w:rPr>
        <w:t>Предоставление в собственность, аренду земельного участка для инвестиционных проектов, находящегося в государственной не разграниченной или муниципальной собственности, без проведени</w:t>
      </w:r>
      <w:r w:rsidR="000249F3">
        <w:rPr>
          <w:rFonts w:ascii="Arial" w:hAnsi="Arial" w:cs="Arial"/>
          <w:bCs/>
          <w:sz w:val="24"/>
          <w:szCs w:val="24"/>
        </w:rPr>
        <w:t xml:space="preserve">я торгов на территории </w:t>
      </w:r>
      <w:r w:rsidRPr="000D21DE">
        <w:rPr>
          <w:rFonts w:ascii="Arial" w:hAnsi="Arial" w:cs="Arial"/>
          <w:bCs/>
          <w:sz w:val="24"/>
          <w:szCs w:val="24"/>
        </w:rPr>
        <w:t xml:space="preserve"> </w:t>
      </w:r>
      <w:r w:rsidR="000249F3">
        <w:rPr>
          <w:rFonts w:ascii="Arial" w:hAnsi="Arial" w:cs="Arial"/>
          <w:bCs/>
          <w:sz w:val="24"/>
          <w:szCs w:val="24"/>
        </w:rPr>
        <w:t xml:space="preserve">Аржановского </w:t>
      </w:r>
      <w:r w:rsidRPr="000D21DE">
        <w:rPr>
          <w:rFonts w:ascii="Arial" w:hAnsi="Arial" w:cs="Arial"/>
          <w:bCs/>
          <w:sz w:val="24"/>
          <w:szCs w:val="24"/>
        </w:rPr>
        <w:t>сельского поселения Алексеевского  муниципального района Волгоградской области».</w:t>
      </w:r>
      <w:r w:rsidRPr="000D21DE">
        <w:rPr>
          <w:rFonts w:ascii="Arial" w:hAnsi="Arial" w:cs="Arial"/>
          <w:sz w:val="24"/>
          <w:szCs w:val="24"/>
        </w:rPr>
        <w:t> </w:t>
      </w:r>
    </w:p>
    <w:p w:rsidR="000249F3" w:rsidRPr="000D21DE" w:rsidRDefault="000249F3" w:rsidP="00847E3E">
      <w:pPr>
        <w:shd w:val="clear" w:color="auto" w:fill="FFFFFF"/>
        <w:spacing w:after="0" w:line="240" w:lineRule="auto"/>
        <w:jc w:val="center"/>
        <w:rPr>
          <w:rFonts w:ascii="Arial" w:hAnsi="Arial" w:cs="Arial"/>
          <w:sz w:val="24"/>
          <w:szCs w:val="24"/>
        </w:rPr>
      </w:pPr>
    </w:p>
    <w:p w:rsidR="004C36DB" w:rsidRPr="000D21DE" w:rsidRDefault="004C36DB" w:rsidP="00847E3E">
      <w:pPr>
        <w:pStyle w:val="a8"/>
        <w:rPr>
          <w:rFonts w:ascii="Arial" w:hAnsi="Arial" w:cs="Arial"/>
          <w:sz w:val="24"/>
          <w:szCs w:val="24"/>
        </w:rPr>
      </w:pPr>
      <w:r w:rsidRPr="000D21DE">
        <w:rPr>
          <w:rFonts w:ascii="Arial" w:hAnsi="Arial" w:cs="Arial"/>
          <w:sz w:val="24"/>
          <w:szCs w:val="24"/>
        </w:rPr>
        <w:t>                                                                                            Главе администрации</w:t>
      </w:r>
    </w:p>
    <w:p w:rsidR="004C36DB" w:rsidRPr="000D21DE" w:rsidRDefault="004C36DB" w:rsidP="00847E3E">
      <w:pPr>
        <w:pStyle w:val="a8"/>
        <w:rPr>
          <w:rFonts w:ascii="Arial" w:hAnsi="Arial" w:cs="Arial"/>
          <w:sz w:val="24"/>
          <w:szCs w:val="24"/>
        </w:rPr>
      </w:pPr>
      <w:r w:rsidRPr="000D21DE">
        <w:rPr>
          <w:rFonts w:ascii="Arial" w:hAnsi="Arial" w:cs="Arial"/>
          <w:sz w:val="24"/>
          <w:szCs w:val="24"/>
        </w:rPr>
        <w:t>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Алексеевского муниципального района</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Волгоградской области</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от_______________________________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ЗАЯВЛЕНИЕ</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о предварительном согласовании предоставления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От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(далее – заявитель)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(для юридических лиц – полное наименование, организационно-правовая форма, ОГРН, ИНН;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w:t>
      </w:r>
      <w:proofErr w:type="gramStart"/>
      <w:r w:rsidRPr="000D21DE">
        <w:rPr>
          <w:rFonts w:ascii="Arial" w:hAnsi="Arial" w:cs="Arial"/>
          <w:i/>
          <w:iCs/>
          <w:sz w:val="24"/>
          <w:szCs w:val="24"/>
        </w:rPr>
        <w:t>для индивидуальных предпринимателей - фамилия, имя, отчество, данные документа, удостоверяющего личность, ИНН,  номер и дата выдачи свидетельства о регистрации в налоговом органе; для физических лиц - фамилия, имя, отчество, данные документа, удостоверяющего личность,  ИНН)</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лице 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r w:rsidRPr="000D21DE">
        <w:rPr>
          <w:rFonts w:ascii="Arial" w:hAnsi="Arial" w:cs="Arial"/>
          <w:i/>
          <w:iCs/>
          <w:sz w:val="24"/>
          <w:szCs w:val="24"/>
        </w:rPr>
        <w:t>(фамилия, имя, отчество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действующего</w:t>
      </w:r>
      <w:proofErr w:type="gramEnd"/>
      <w:r w:rsidRPr="000D21DE">
        <w:rPr>
          <w:rFonts w:ascii="Arial" w:hAnsi="Arial" w:cs="Arial"/>
          <w:sz w:val="24"/>
          <w:szCs w:val="24"/>
        </w:rPr>
        <w:t xml:space="preserve"> на основании 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(номер и дата документа, удостоверяющего полномочия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Адрес заявителя, </w:t>
      </w:r>
      <w:r w:rsidRPr="000D21DE">
        <w:rPr>
          <w:rFonts w:ascii="Arial" w:hAnsi="Arial" w:cs="Arial"/>
          <w:i/>
          <w:iCs/>
          <w:sz w:val="24"/>
          <w:szCs w:val="24"/>
        </w:rPr>
        <w:t>(с указанием почтового  индекса)_________________________________________________</w:t>
      </w:r>
      <w:r w:rsidRPr="000D21DE">
        <w:rPr>
          <w:rFonts w:ascii="Arial" w:hAnsi="Arial" w:cs="Arial"/>
          <w:sz w:val="24"/>
          <w:szCs w:val="24"/>
        </w:rPr>
        <w:t>________________</w:t>
      </w:r>
      <w:r w:rsidRPr="000D21DE">
        <w:rPr>
          <w:rFonts w:ascii="Arial" w:hAnsi="Arial" w:cs="Arial"/>
          <w:i/>
          <w:iCs/>
          <w:sz w:val="24"/>
          <w:szCs w:val="24"/>
        </w:rPr>
        <w:t xml:space="preserve"> (юридический и фактический адрес юридического лица; адрес места регистрации и фактического проживания физического лица)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Почтовый адрес для направления корреспонденции </w:t>
      </w:r>
      <w:r w:rsidRPr="000D21DE">
        <w:rPr>
          <w:rFonts w:ascii="Arial" w:hAnsi="Arial" w:cs="Arial"/>
          <w:i/>
          <w:iCs/>
          <w:sz w:val="24"/>
          <w:szCs w:val="24"/>
        </w:rPr>
        <w:t>(с указанием индекса)</w:t>
      </w:r>
      <w:r w:rsidRPr="000D21DE">
        <w:rPr>
          <w:rFonts w:ascii="Arial" w:hAnsi="Arial" w:cs="Arial"/>
          <w:sz w:val="24"/>
          <w:szCs w:val="24"/>
        </w:rPr>
        <w:t>_____________________________________________________________________________________________________________________________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Контактные телефоны (факс) заявител</w:t>
      </w:r>
      <w:proofErr w:type="gramStart"/>
      <w:r w:rsidRPr="000D21DE">
        <w:rPr>
          <w:rFonts w:ascii="Arial" w:hAnsi="Arial" w:cs="Arial"/>
          <w:sz w:val="24"/>
          <w:szCs w:val="24"/>
        </w:rPr>
        <w:t>я(</w:t>
      </w:r>
      <w:proofErr w:type="gramEnd"/>
      <w:r w:rsidRPr="000D21DE">
        <w:rPr>
          <w:rFonts w:ascii="Arial" w:hAnsi="Arial" w:cs="Arial"/>
          <w:sz w:val="24"/>
          <w:szCs w:val="24"/>
        </w:rPr>
        <w:t>ей)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Прошу принять решение о предварительном согласовании предоставления без проведения торгов  земельного участка, площадью ___________________ кв. метров, расположенного по адресу: __________________________________________________________________ В отношении земельного участка, который предстоит образовать в соответствии со схемой расположения земельного участка, я даю согласие  / не даю согласие </w:t>
      </w:r>
      <w:r w:rsidRPr="000D21DE">
        <w:rPr>
          <w:rFonts w:ascii="Arial" w:hAnsi="Arial" w:cs="Arial"/>
          <w:i/>
          <w:iCs/>
          <w:sz w:val="24"/>
          <w:szCs w:val="24"/>
        </w:rPr>
        <w:t>(нужное подчеркнуть)</w:t>
      </w:r>
      <w:r w:rsidRPr="000D21DE">
        <w:rPr>
          <w:rFonts w:ascii="Arial" w:hAnsi="Arial" w:cs="Arial"/>
          <w:sz w:val="24"/>
          <w:szCs w:val="24"/>
        </w:rPr>
        <w:t> на утверждение иного варианта схемы расположения земельного участка 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(подпись заявителя / его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Кадастровый номер испрашиваемого земельного участка </w:t>
      </w:r>
      <w:r w:rsidRPr="000D21DE">
        <w:rPr>
          <w:rFonts w:ascii="Arial" w:hAnsi="Arial" w:cs="Arial"/>
          <w:i/>
          <w:iCs/>
          <w:sz w:val="24"/>
          <w:szCs w:val="24"/>
        </w:rPr>
        <w:t>(если границы испрашиваемого земельного участка подлежат уточнению в соответствии с Федеральным законом от 24.07.2007 № 221-ФЗ «О государственном кадастре недвижимости»):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Реквизиты решения об утверждении проекта межевания территории </w:t>
      </w:r>
      <w:r w:rsidRPr="000D21DE">
        <w:rPr>
          <w:rFonts w:ascii="Arial" w:hAnsi="Arial" w:cs="Arial"/>
          <w:i/>
          <w:iCs/>
          <w:sz w:val="24"/>
          <w:szCs w:val="24"/>
        </w:rPr>
        <w:t>(если образование испрашиваемого земельного участка предусмотрено проектом межевания территории</w:t>
      </w:r>
      <w:proofErr w:type="gramStart"/>
      <w:r w:rsidRPr="000D21DE">
        <w:rPr>
          <w:rFonts w:ascii="Arial" w:hAnsi="Arial" w:cs="Arial"/>
          <w:i/>
          <w:iCs/>
          <w:sz w:val="24"/>
          <w:szCs w:val="24"/>
        </w:rPr>
        <w:t xml:space="preserve"> )</w:t>
      </w:r>
      <w:proofErr w:type="gramEnd"/>
      <w:r w:rsidRPr="000D21DE">
        <w:rPr>
          <w:rFonts w:ascii="Arial" w:hAnsi="Arial" w:cs="Arial"/>
          <w:sz w:val="24"/>
          <w:szCs w:val="24"/>
        </w:rPr>
        <w:t>: ______________________________________________________________  </w:t>
      </w:r>
      <w:r w:rsidRPr="000D21DE">
        <w:rPr>
          <w:rFonts w:ascii="Arial" w:hAnsi="Arial" w:cs="Arial"/>
          <w:i/>
          <w:iCs/>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(наименование органа, принявшего решение)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от «___» __________ ___ </w:t>
      </w:r>
      <w:proofErr w:type="gramStart"/>
      <w:r w:rsidRPr="000D21DE">
        <w:rPr>
          <w:rFonts w:ascii="Arial" w:hAnsi="Arial" w:cs="Arial"/>
          <w:sz w:val="24"/>
          <w:szCs w:val="24"/>
        </w:rPr>
        <w:t>г</w:t>
      </w:r>
      <w:proofErr w:type="gramEnd"/>
      <w:r w:rsidRPr="000D21DE">
        <w:rPr>
          <w:rFonts w:ascii="Arial" w:hAnsi="Arial" w:cs="Arial"/>
          <w:sz w:val="24"/>
          <w:szCs w:val="24"/>
        </w:rPr>
        <w:t>. № ___________________</w:t>
      </w:r>
      <w:r w:rsidRPr="000D21DE">
        <w:rPr>
          <w:rFonts w:ascii="Arial" w:hAnsi="Arial" w:cs="Arial"/>
          <w:i/>
          <w:iCs/>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Основание предоставления земельного участка без проведения торгов (из числа предусмотренных п. 2 ст. 39.3, ст. 39.5, п. 2 ст. 39.6, п. 2 ст. 39.10 Земельного кодекса Российской Федерации и иными нормативными актами):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Кадастровый номер земельного участка или кадастровые номера земельных участков, из которых предусмотрено образование испрашиваемого земельного участка </w:t>
      </w:r>
      <w:r w:rsidRPr="000D21DE">
        <w:rPr>
          <w:rFonts w:ascii="Arial" w:hAnsi="Arial" w:cs="Arial"/>
          <w:i/>
          <w:iCs/>
          <w:sz w:val="24"/>
          <w:szCs w:val="24"/>
        </w:rPr>
        <w:t>(если сведения о таких земельных участках внесены в государственный кадастр недвижимости)</w:t>
      </w:r>
      <w:r w:rsidRPr="000D21DE">
        <w:rPr>
          <w:rFonts w:ascii="Arial" w:hAnsi="Arial" w:cs="Arial"/>
          <w:sz w:val="24"/>
          <w:szCs w:val="24"/>
        </w:rPr>
        <w:t>: 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Вид права, на котором заявитель желает приобрести земельный участок: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Цели использования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Реквизиты решения об изъятии земельного участка</w:t>
      </w:r>
      <w:r w:rsidRPr="000D21DE">
        <w:rPr>
          <w:rFonts w:ascii="Arial" w:hAnsi="Arial" w:cs="Arial"/>
          <w:i/>
          <w:iCs/>
          <w:sz w:val="24"/>
          <w:szCs w:val="24"/>
        </w:rPr>
        <w:t> (если участок предоставляется взамен земельного участка, изымаемого для муниципальных нужд)</w:t>
      </w:r>
      <w:r w:rsidRPr="000D21DE">
        <w:rPr>
          <w:rFonts w:ascii="Arial" w:hAnsi="Arial" w:cs="Arial"/>
          <w:sz w:val="24"/>
          <w:szCs w:val="24"/>
        </w:rPr>
        <w:t>: ___________________________________________________________________________</w:t>
      </w:r>
      <w:r w:rsidRPr="000D21DE">
        <w:rPr>
          <w:rFonts w:ascii="Arial" w:hAnsi="Arial" w:cs="Arial"/>
          <w:i/>
          <w:iCs/>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(название, номер, дата выдачи, выдавший орган)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Реквизиты решения об утверждении документа территориального планирования и (или) проекта планировки территории</w:t>
      </w:r>
      <w:r w:rsidRPr="000D21DE">
        <w:rPr>
          <w:rFonts w:ascii="Arial" w:hAnsi="Arial" w:cs="Arial"/>
          <w:i/>
          <w:iCs/>
          <w:sz w:val="24"/>
          <w:szCs w:val="24"/>
        </w:rPr>
        <w:t xml:space="preserve"> (если земельный участок предоставляется для размещения объектов, предусмотренных </w:t>
      </w:r>
      <w:proofErr w:type="gramStart"/>
      <w:r w:rsidRPr="000D21DE">
        <w:rPr>
          <w:rFonts w:ascii="Arial" w:hAnsi="Arial" w:cs="Arial"/>
          <w:i/>
          <w:iCs/>
          <w:sz w:val="24"/>
          <w:szCs w:val="24"/>
        </w:rPr>
        <w:t>указанными</w:t>
      </w:r>
      <w:proofErr w:type="gramEnd"/>
      <w:r w:rsidRPr="000D21DE">
        <w:rPr>
          <w:rFonts w:ascii="Arial" w:hAnsi="Arial" w:cs="Arial"/>
          <w:i/>
          <w:iCs/>
          <w:sz w:val="24"/>
          <w:szCs w:val="24"/>
        </w:rPr>
        <w:t xml:space="preserve"> документом и (или) проектом)</w:t>
      </w:r>
      <w:r w:rsidRPr="000D21DE">
        <w:rPr>
          <w:rFonts w:ascii="Arial" w:hAnsi="Arial" w:cs="Arial"/>
          <w:sz w:val="24"/>
          <w:szCs w:val="24"/>
        </w:rPr>
        <w:t>: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(название, номер, дата выдачи, выдавший орган)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Сведения об объектах недвижимости, расположенных на земельном участке </w:t>
      </w:r>
      <w:r w:rsidRPr="000D21DE">
        <w:rPr>
          <w:rFonts w:ascii="Arial" w:hAnsi="Arial" w:cs="Arial"/>
          <w:i/>
          <w:iCs/>
          <w:sz w:val="24"/>
          <w:szCs w:val="24"/>
        </w:rPr>
        <w:t>(при их наличии)</w:t>
      </w:r>
      <w:r w:rsidRPr="000D21DE">
        <w:rPr>
          <w:rFonts w:ascii="Arial" w:hAnsi="Arial" w:cs="Arial"/>
          <w:sz w:val="24"/>
          <w:szCs w:val="24"/>
        </w:rPr>
        <w:t>:</w:t>
      </w:r>
    </w:p>
    <w:tbl>
      <w:tblPr>
        <w:tblW w:w="10549" w:type="dxa"/>
        <w:tblCellSpacing w:w="0" w:type="dxa"/>
        <w:tblCellMar>
          <w:left w:w="0" w:type="dxa"/>
          <w:right w:w="0" w:type="dxa"/>
        </w:tblCellMar>
        <w:tblLook w:val="00A0"/>
      </w:tblPr>
      <w:tblGrid>
        <w:gridCol w:w="583"/>
        <w:gridCol w:w="1893"/>
        <w:gridCol w:w="2475"/>
        <w:gridCol w:w="3349"/>
        <w:gridCol w:w="2249"/>
      </w:tblGrid>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 xml:space="preserve">N </w:t>
            </w:r>
            <w:proofErr w:type="spellStart"/>
            <w:proofErr w:type="gramStart"/>
            <w:r w:rsidRPr="000D21DE">
              <w:rPr>
                <w:rFonts w:ascii="Arial" w:hAnsi="Arial" w:cs="Arial"/>
                <w:sz w:val="24"/>
                <w:szCs w:val="24"/>
              </w:rPr>
              <w:t>п</w:t>
            </w:r>
            <w:proofErr w:type="spellEnd"/>
            <w:proofErr w:type="gramEnd"/>
            <w:r w:rsidRPr="000D21DE">
              <w:rPr>
                <w:rFonts w:ascii="Arial" w:hAnsi="Arial" w:cs="Arial"/>
                <w:sz w:val="24"/>
                <w:szCs w:val="24"/>
              </w:rPr>
              <w:t>/</w:t>
            </w:r>
            <w:proofErr w:type="spellStart"/>
            <w:r w:rsidRPr="000D21DE">
              <w:rPr>
                <w:rFonts w:ascii="Arial" w:hAnsi="Arial" w:cs="Arial"/>
                <w:sz w:val="24"/>
                <w:szCs w:val="24"/>
              </w:rPr>
              <w:t>п</w:t>
            </w:r>
            <w:proofErr w:type="spellEnd"/>
          </w:p>
        </w:tc>
        <w:tc>
          <w:tcPr>
            <w:tcW w:w="1755" w:type="dxa"/>
            <w:shd w:val="clear" w:color="auto" w:fill="FFFFFF"/>
          </w:tcPr>
          <w:p w:rsidR="004C36DB" w:rsidRPr="000D21DE" w:rsidRDefault="004C36DB" w:rsidP="00847E3E">
            <w:pPr>
              <w:spacing w:after="0" w:line="240" w:lineRule="auto"/>
              <w:jc w:val="center"/>
              <w:rPr>
                <w:rFonts w:ascii="Arial" w:hAnsi="Arial" w:cs="Arial"/>
                <w:sz w:val="24"/>
                <w:szCs w:val="24"/>
              </w:rPr>
            </w:pPr>
            <w:proofErr w:type="spellStart"/>
            <w:r w:rsidRPr="000D21DE">
              <w:rPr>
                <w:rFonts w:ascii="Arial" w:hAnsi="Arial" w:cs="Arial"/>
                <w:sz w:val="24"/>
                <w:szCs w:val="24"/>
              </w:rPr>
              <w:t>Наименова</w:t>
            </w:r>
            <w:proofErr w:type="spellEnd"/>
          </w:p>
          <w:p w:rsidR="004C36DB" w:rsidRPr="000D21DE" w:rsidRDefault="004C36DB" w:rsidP="00847E3E">
            <w:pPr>
              <w:spacing w:after="0" w:line="240" w:lineRule="auto"/>
              <w:jc w:val="center"/>
              <w:rPr>
                <w:rFonts w:ascii="Arial" w:hAnsi="Arial" w:cs="Arial"/>
                <w:sz w:val="24"/>
                <w:szCs w:val="24"/>
              </w:rPr>
            </w:pPr>
            <w:proofErr w:type="spellStart"/>
            <w:r w:rsidRPr="000D21DE">
              <w:rPr>
                <w:rFonts w:ascii="Arial" w:hAnsi="Arial" w:cs="Arial"/>
                <w:sz w:val="24"/>
                <w:szCs w:val="24"/>
              </w:rPr>
              <w:t>ние</w:t>
            </w:r>
            <w:proofErr w:type="spellEnd"/>
            <w:r w:rsidRPr="000D21DE">
              <w:rPr>
                <w:rFonts w:ascii="Arial" w:hAnsi="Arial" w:cs="Arial"/>
                <w:sz w:val="24"/>
                <w:szCs w:val="24"/>
              </w:rPr>
              <w:t xml:space="preserve"> объекта</w:t>
            </w:r>
          </w:p>
        </w:tc>
        <w:tc>
          <w:tcPr>
            <w:tcW w:w="2295"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Собственник (и)</w:t>
            </w:r>
          </w:p>
        </w:tc>
        <w:tc>
          <w:tcPr>
            <w:tcW w:w="3105"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Реквизиты правоустанавливающих документов</w:t>
            </w:r>
          </w:p>
        </w:tc>
        <w:tc>
          <w:tcPr>
            <w:tcW w:w="2085"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Распределение долей в праве собственности на объект недвижимости &lt;**&gt;</w:t>
            </w:r>
          </w:p>
        </w:tc>
      </w:tr>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75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9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10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08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75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9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10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08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75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9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10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08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75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9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10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08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75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9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10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08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2751BF">
        <w:trPr>
          <w:tblCellSpacing w:w="0" w:type="dxa"/>
        </w:trPr>
        <w:tc>
          <w:tcPr>
            <w:tcW w:w="540"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75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9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10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08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bl>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r w:rsidRPr="000D21DE">
        <w:rPr>
          <w:rFonts w:ascii="Arial" w:hAnsi="Arial" w:cs="Arial"/>
          <w:i/>
          <w:iCs/>
          <w:sz w:val="24"/>
          <w:szCs w:val="24"/>
        </w:rPr>
        <w:t>&lt;**&gt; Заполняется при наличии нескольких собственников объект</w:t>
      </w:r>
      <w:proofErr w:type="gramStart"/>
      <w:r w:rsidRPr="000D21DE">
        <w:rPr>
          <w:rFonts w:ascii="Arial" w:hAnsi="Arial" w:cs="Arial"/>
          <w:i/>
          <w:iCs/>
          <w:sz w:val="24"/>
          <w:szCs w:val="24"/>
        </w:rPr>
        <w:t>а(</w:t>
      </w:r>
      <w:proofErr w:type="spellStart"/>
      <w:proofErr w:type="gramEnd"/>
      <w:r w:rsidRPr="000D21DE">
        <w:rPr>
          <w:rFonts w:ascii="Arial" w:hAnsi="Arial" w:cs="Arial"/>
          <w:i/>
          <w:iCs/>
          <w:sz w:val="24"/>
          <w:szCs w:val="24"/>
        </w:rPr>
        <w:t>ов</w:t>
      </w:r>
      <w:proofErr w:type="spellEnd"/>
      <w:r w:rsidRPr="000D21DE">
        <w:rPr>
          <w:rFonts w:ascii="Arial" w:hAnsi="Arial" w:cs="Arial"/>
          <w:i/>
          <w:iCs/>
          <w:sz w:val="24"/>
          <w:szCs w:val="24"/>
        </w:rPr>
        <w:t>) недвижимости (в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Основания возникновения права собственности на объект недвижимости у заявителя: __________________________________________________________________</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i/>
          <w:iCs/>
          <w:sz w:val="24"/>
          <w:szCs w:val="24"/>
        </w:rPr>
        <w:t>     </w:t>
      </w:r>
      <w:proofErr w:type="gramStart"/>
      <w:r w:rsidRPr="000D21DE">
        <w:rPr>
          <w:rFonts w:ascii="Arial" w:hAnsi="Arial" w:cs="Arial"/>
          <w:i/>
          <w:iCs/>
          <w:sz w:val="24"/>
          <w:szCs w:val="24"/>
        </w:rPr>
        <w:t>(указываются реквизиты правоустанавливающего документа: договора,</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распорядительного акта органа власти, решения суда)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 заявлению прилагаются оригиналы (заверенные копии) следующих документов:</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Способ получения результата предоставления муниципальной услуги: </w:t>
      </w:r>
      <w:r w:rsidRPr="000D21DE">
        <w:rPr>
          <w:rFonts w:ascii="Arial" w:hAnsi="Arial" w:cs="Arial"/>
          <w:i/>
          <w:iCs/>
          <w:sz w:val="24"/>
          <w:szCs w:val="24"/>
        </w:rPr>
        <w:t>/</w:t>
      </w:r>
      <w:proofErr w:type="gramStart"/>
      <w:r w:rsidRPr="000D21DE">
        <w:rPr>
          <w:rFonts w:ascii="Arial" w:hAnsi="Arial" w:cs="Arial"/>
          <w:i/>
          <w:iCs/>
          <w:sz w:val="24"/>
          <w:szCs w:val="24"/>
        </w:rPr>
        <w:t>нужное</w:t>
      </w:r>
      <w:proofErr w:type="gramEnd"/>
      <w:r w:rsidRPr="000D21DE">
        <w:rPr>
          <w:rFonts w:ascii="Arial" w:hAnsi="Arial" w:cs="Arial"/>
          <w:i/>
          <w:iCs/>
          <w:sz w:val="24"/>
          <w:szCs w:val="24"/>
        </w:rPr>
        <w:t xml:space="preserve"> отметить </w:t>
      </w:r>
      <w:proofErr w:type="spellStart"/>
      <w:r w:rsidRPr="000D21DE">
        <w:rPr>
          <w:rFonts w:ascii="Arial" w:hAnsi="Arial" w:cs="Arial"/>
          <w:i/>
          <w:iCs/>
          <w:sz w:val="24"/>
          <w:szCs w:val="24"/>
        </w:rPr>
        <w:t>√</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виде бумажного документа при личном обращении по месту подачи заявления;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виде бумажного документа посредством почтового отправления по адресу</w:t>
      </w:r>
      <w:proofErr w:type="gramStart"/>
      <w:r w:rsidRPr="000D21DE">
        <w:rPr>
          <w:rFonts w:ascii="Arial" w:hAnsi="Arial" w:cs="Arial"/>
          <w:sz w:val="24"/>
          <w:szCs w:val="24"/>
        </w:rPr>
        <w:t>:______________________________________________________________________________________________________________________________;</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 </w:t>
      </w:r>
      <w:proofErr w:type="spellStart"/>
      <w:r w:rsidRPr="000D21DE">
        <w:rPr>
          <w:rFonts w:ascii="Arial" w:hAnsi="Arial" w:cs="Arial"/>
          <w:sz w:val="24"/>
          <w:szCs w:val="24"/>
        </w:rPr>
        <w:t>e-mail</w:t>
      </w:r>
      <w:proofErr w:type="spellEnd"/>
      <w:r w:rsidRPr="000D21DE">
        <w:rPr>
          <w:rFonts w:ascii="Arial" w:hAnsi="Arial" w:cs="Arial"/>
          <w:sz w:val="24"/>
          <w:szCs w:val="24"/>
        </w:rPr>
        <w:t>: 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 xml:space="preserve">□ в виде электронного документа посредством электронной почты, </w:t>
      </w:r>
      <w:proofErr w:type="spellStart"/>
      <w:r w:rsidRPr="000D21DE">
        <w:rPr>
          <w:rFonts w:ascii="Arial" w:hAnsi="Arial" w:cs="Arial"/>
          <w:sz w:val="24"/>
          <w:szCs w:val="24"/>
        </w:rPr>
        <w:t>e-mail</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_________________________________________    </w:t>
      </w:r>
      <w:r w:rsidRPr="000D21DE">
        <w:rPr>
          <w:rFonts w:ascii="Arial" w:hAnsi="Arial" w:cs="Arial"/>
          <w:i/>
          <w:iCs/>
          <w:sz w:val="24"/>
          <w:szCs w:val="24"/>
        </w:rPr>
        <w:t>                                                                     (подпись заявителя / его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Я согласе</w:t>
      </w:r>
      <w:proofErr w:type="gramStart"/>
      <w:r w:rsidRPr="000D21DE">
        <w:rPr>
          <w:rFonts w:ascii="Arial" w:hAnsi="Arial" w:cs="Arial"/>
          <w:sz w:val="24"/>
          <w:szCs w:val="24"/>
        </w:rPr>
        <w:t>н(</w:t>
      </w:r>
      <w:proofErr w:type="gramEnd"/>
      <w:r w:rsidRPr="000D21DE">
        <w:rPr>
          <w:rFonts w:ascii="Arial" w:hAnsi="Arial" w:cs="Arial"/>
          <w:sz w:val="24"/>
          <w:szCs w:val="24"/>
        </w:rPr>
        <w:t>а) на обработку персональных данных в администрации.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Заявитель: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              __________                    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(должность представителя        (подпись)      (ФИО заявителя / его представителя)</w:t>
      </w:r>
      <w:r w:rsidRPr="000D21DE">
        <w:rPr>
          <w:rFonts w:ascii="Arial" w:hAnsi="Arial" w:cs="Arial"/>
          <w:sz w:val="24"/>
          <w:szCs w:val="24"/>
        </w:rPr>
        <w:t xml:space="preserve"> </w:t>
      </w:r>
      <w:r w:rsidRPr="000D21DE">
        <w:rPr>
          <w:rFonts w:ascii="Arial" w:hAnsi="Arial" w:cs="Arial"/>
          <w:i/>
          <w:iCs/>
          <w:sz w:val="24"/>
          <w:szCs w:val="24"/>
        </w:rPr>
        <w:t>юридического лица)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 ________________ 20____ г.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             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(ФИО специалиста принявшего   документы)                     подпись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Расписка получена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 20__ 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__________________________________________                     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(фамилия, имя, отчество заявителя или его представителя)                                                                                     (подпись)</w:t>
      </w: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Default="004C36DB" w:rsidP="00847E3E">
      <w:pPr>
        <w:shd w:val="clear" w:color="auto" w:fill="FFFFFF"/>
        <w:spacing w:after="0" w:line="240" w:lineRule="auto"/>
        <w:rPr>
          <w:rFonts w:ascii="Arial" w:hAnsi="Arial" w:cs="Arial"/>
          <w:i/>
          <w:iCs/>
          <w:sz w:val="24"/>
          <w:szCs w:val="24"/>
        </w:rPr>
      </w:pPr>
    </w:p>
    <w:p w:rsidR="000249F3" w:rsidRDefault="000249F3" w:rsidP="00847E3E">
      <w:pPr>
        <w:shd w:val="clear" w:color="auto" w:fill="FFFFFF"/>
        <w:spacing w:after="0" w:line="240" w:lineRule="auto"/>
        <w:rPr>
          <w:rFonts w:ascii="Arial" w:hAnsi="Arial" w:cs="Arial"/>
          <w:i/>
          <w:iCs/>
          <w:sz w:val="24"/>
          <w:szCs w:val="24"/>
        </w:rPr>
      </w:pPr>
    </w:p>
    <w:p w:rsidR="000249F3" w:rsidRDefault="000249F3" w:rsidP="00847E3E">
      <w:pPr>
        <w:shd w:val="clear" w:color="auto" w:fill="FFFFFF"/>
        <w:spacing w:after="0" w:line="240" w:lineRule="auto"/>
        <w:rPr>
          <w:rFonts w:ascii="Arial" w:hAnsi="Arial" w:cs="Arial"/>
          <w:i/>
          <w:iCs/>
          <w:sz w:val="24"/>
          <w:szCs w:val="24"/>
        </w:rPr>
      </w:pPr>
    </w:p>
    <w:p w:rsidR="000249F3" w:rsidRPr="000D21DE" w:rsidRDefault="000249F3"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rPr>
          <w:rFonts w:ascii="Arial" w:hAnsi="Arial" w:cs="Arial"/>
          <w:i/>
          <w:iCs/>
          <w:sz w:val="24"/>
          <w:szCs w:val="24"/>
        </w:rPr>
      </w:pP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lastRenderedPageBreak/>
        <w:t>Приложение N 2</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к административному регламенту предоставления муниципальной услуги</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bCs/>
          <w:sz w:val="24"/>
          <w:szCs w:val="24"/>
        </w:rPr>
        <w:t xml:space="preserve">«Предоставление в собственность, аренду земельного участка для инвестиционных проектов, находящегося в государственной не разграниченной или муниципальной собственности, без проведения торгов на территории </w:t>
      </w:r>
      <w:r w:rsidR="004B35D6">
        <w:rPr>
          <w:rFonts w:ascii="Arial" w:hAnsi="Arial" w:cs="Arial"/>
          <w:bCs/>
          <w:sz w:val="24"/>
          <w:szCs w:val="24"/>
        </w:rPr>
        <w:t>Аржановского</w:t>
      </w:r>
      <w:r w:rsidRPr="000D21DE">
        <w:rPr>
          <w:rFonts w:ascii="Arial" w:hAnsi="Arial" w:cs="Arial"/>
          <w:bCs/>
          <w:sz w:val="24"/>
          <w:szCs w:val="24"/>
        </w:rPr>
        <w:t xml:space="preserve"> сельского поселения Алексеевского  муниципального района Волгоградской области».</w:t>
      </w:r>
      <w:r w:rsidRPr="000D21DE">
        <w:rPr>
          <w:rFonts w:ascii="Arial" w:hAnsi="Arial" w:cs="Arial"/>
          <w:sz w:val="24"/>
          <w:szCs w:val="24"/>
        </w:rPr>
        <w:t> </w:t>
      </w:r>
    </w:p>
    <w:p w:rsidR="000249F3" w:rsidRDefault="004C36DB" w:rsidP="00847E3E">
      <w:pPr>
        <w:pStyle w:val="a8"/>
        <w:rPr>
          <w:rFonts w:ascii="Arial" w:hAnsi="Arial" w:cs="Arial"/>
          <w:sz w:val="24"/>
          <w:szCs w:val="24"/>
        </w:rPr>
      </w:pPr>
      <w:r w:rsidRPr="000D21DE">
        <w:rPr>
          <w:rFonts w:ascii="Arial" w:hAnsi="Arial" w:cs="Arial"/>
          <w:sz w:val="24"/>
          <w:szCs w:val="24"/>
        </w:rPr>
        <w:t xml:space="preserve">                                                         </w:t>
      </w:r>
    </w:p>
    <w:p w:rsidR="004C36DB" w:rsidRPr="000D21DE" w:rsidRDefault="000249F3" w:rsidP="00847E3E">
      <w:pPr>
        <w:pStyle w:val="a8"/>
        <w:rPr>
          <w:rFonts w:ascii="Arial" w:hAnsi="Arial" w:cs="Arial"/>
          <w:sz w:val="24"/>
          <w:szCs w:val="24"/>
        </w:rPr>
      </w:pPr>
      <w:r>
        <w:rPr>
          <w:rFonts w:ascii="Arial" w:hAnsi="Arial" w:cs="Arial"/>
          <w:sz w:val="24"/>
          <w:szCs w:val="24"/>
        </w:rPr>
        <w:t xml:space="preserve">                                                        </w:t>
      </w:r>
      <w:r w:rsidR="004C36DB" w:rsidRPr="000D21DE">
        <w:rPr>
          <w:rFonts w:ascii="Arial" w:hAnsi="Arial" w:cs="Arial"/>
          <w:sz w:val="24"/>
          <w:szCs w:val="24"/>
        </w:rPr>
        <w:t xml:space="preserve">       Главе администрации</w:t>
      </w:r>
    </w:p>
    <w:p w:rsidR="004C36DB" w:rsidRPr="000D21DE" w:rsidRDefault="004C36DB" w:rsidP="00847E3E">
      <w:pPr>
        <w:pStyle w:val="a8"/>
        <w:rPr>
          <w:rFonts w:ascii="Arial" w:hAnsi="Arial" w:cs="Arial"/>
          <w:sz w:val="24"/>
          <w:szCs w:val="24"/>
        </w:rPr>
      </w:pPr>
      <w:r w:rsidRPr="000D21DE">
        <w:rPr>
          <w:rFonts w:ascii="Arial" w:hAnsi="Arial" w:cs="Arial"/>
          <w:sz w:val="24"/>
          <w:szCs w:val="24"/>
        </w:rPr>
        <w:t>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w:t>
      </w:r>
    </w:p>
    <w:p w:rsidR="004C36DB" w:rsidRPr="000D21DE" w:rsidRDefault="004C36DB" w:rsidP="00847E3E">
      <w:pPr>
        <w:pStyle w:val="a8"/>
        <w:rPr>
          <w:rFonts w:ascii="Arial" w:hAnsi="Arial" w:cs="Arial"/>
          <w:sz w:val="24"/>
          <w:szCs w:val="24"/>
        </w:rPr>
      </w:pPr>
      <w:r w:rsidRPr="000D21DE">
        <w:rPr>
          <w:rFonts w:ascii="Arial" w:hAnsi="Arial" w:cs="Arial"/>
          <w:sz w:val="24"/>
          <w:szCs w:val="24"/>
        </w:rPr>
        <w:t xml:space="preserve">                                                               Алексеевского муниципального района</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Волгоградской области</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от_________________________________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ЗАЯВЛЕНИЕ</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о предоставлении в собственность</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земельного участка за плату без проведения торгов     </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От</w:t>
      </w:r>
      <w:proofErr w:type="gramEnd"/>
      <w:r w:rsidRPr="000D21DE">
        <w:rPr>
          <w:rFonts w:ascii="Arial" w:hAnsi="Arial" w:cs="Arial"/>
          <w:sz w:val="24"/>
          <w:szCs w:val="24"/>
        </w:rPr>
        <w:t>__________________________________________________________________________                                                                  (далее – заявитель)</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i/>
          <w:iCs/>
          <w:sz w:val="24"/>
          <w:szCs w:val="24"/>
        </w:rPr>
        <w:t>(для юридических лиц – полное наименование, организационно-правовая форма, ОГРН, ИНН; для индивидуальных предпринимателей - фамилия, имя, отчество, данные документа, удостоверяющего личность, ИНН,  номер и дата выдачи свидетельства о регистрации в налоговом органе; для физических лиц - фамилия, имя, отчество, данные документа, удостоверяющего личность,  ИНН)</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лице 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r w:rsidRPr="000D21DE">
        <w:rPr>
          <w:rFonts w:ascii="Arial" w:hAnsi="Arial" w:cs="Arial"/>
          <w:i/>
          <w:iCs/>
          <w:sz w:val="24"/>
          <w:szCs w:val="24"/>
        </w:rPr>
        <w:t>(фамилия, имя, отчество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действующего</w:t>
      </w:r>
      <w:proofErr w:type="gramEnd"/>
      <w:r w:rsidRPr="000D21DE">
        <w:rPr>
          <w:rFonts w:ascii="Arial" w:hAnsi="Arial" w:cs="Arial"/>
          <w:sz w:val="24"/>
          <w:szCs w:val="24"/>
        </w:rPr>
        <w:t xml:space="preserve"> на основании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(номер и дата документа, удостоверяющего полномочия представителя заявителя)</w:t>
      </w:r>
      <w:r w:rsidRPr="000D21DE">
        <w:rPr>
          <w:rFonts w:ascii="Arial" w:hAnsi="Arial" w:cs="Arial"/>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Адрес заявителя, </w:t>
      </w:r>
      <w:r w:rsidRPr="000D21DE">
        <w:rPr>
          <w:rFonts w:ascii="Arial" w:hAnsi="Arial" w:cs="Arial"/>
          <w:i/>
          <w:iCs/>
          <w:sz w:val="24"/>
          <w:szCs w:val="24"/>
        </w:rPr>
        <w:t>(с указанием почтового индекса)_____________________________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(юридический и фактический адрес юридического лица; адрес места регистрации и фактического проживания физического лица)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Почтовый адрес для направления корреспонденции </w:t>
      </w:r>
      <w:r w:rsidRPr="000D21DE">
        <w:rPr>
          <w:rFonts w:ascii="Arial" w:hAnsi="Arial" w:cs="Arial"/>
          <w:i/>
          <w:iCs/>
          <w:sz w:val="24"/>
          <w:szCs w:val="24"/>
        </w:rPr>
        <w:t>(с указанием индекса)</w:t>
      </w:r>
      <w:r w:rsidRPr="000D21DE">
        <w:rPr>
          <w:rFonts w:ascii="Arial" w:hAnsi="Arial" w:cs="Arial"/>
          <w:sz w:val="24"/>
          <w:szCs w:val="24"/>
        </w:rPr>
        <w:t>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Контактные телефоны (факс) заявител</w:t>
      </w:r>
      <w:proofErr w:type="gramStart"/>
      <w:r w:rsidRPr="000D21DE">
        <w:rPr>
          <w:rFonts w:ascii="Arial" w:hAnsi="Arial" w:cs="Arial"/>
          <w:sz w:val="24"/>
          <w:szCs w:val="24"/>
        </w:rPr>
        <w:t>я(</w:t>
      </w:r>
      <w:proofErr w:type="gramEnd"/>
      <w:r w:rsidRPr="000D21DE">
        <w:rPr>
          <w:rFonts w:ascii="Arial" w:hAnsi="Arial" w:cs="Arial"/>
          <w:sz w:val="24"/>
          <w:szCs w:val="24"/>
        </w:rPr>
        <w:t>ей)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Прошу предоставить в собственность за плату без проведения торгов  земельный участок площадью ___________________ кв. метров, кадастровый номер  __________________________________________, для следующих целей использования земельного участка:_______________________________________________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r w:rsidRPr="000D21DE">
        <w:rPr>
          <w:rFonts w:ascii="Arial" w:hAnsi="Arial" w:cs="Arial"/>
          <w:i/>
          <w:iCs/>
          <w:sz w:val="24"/>
          <w:szCs w:val="24"/>
        </w:rPr>
        <w:t>(эксплуатация объекта недвижимости, ведение садоводства и др.)</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Основание предоставления земельного участка без проведения торгов </w:t>
      </w:r>
      <w:r w:rsidRPr="000D21DE">
        <w:rPr>
          <w:rFonts w:ascii="Arial" w:hAnsi="Arial" w:cs="Arial"/>
          <w:i/>
          <w:iCs/>
          <w:sz w:val="24"/>
          <w:szCs w:val="24"/>
        </w:rPr>
        <w:t xml:space="preserve">/нужное отметить </w:t>
      </w:r>
      <w:proofErr w:type="spellStart"/>
      <w:r w:rsidRPr="000D21DE">
        <w:rPr>
          <w:rFonts w:ascii="Arial" w:hAnsi="Arial" w:cs="Arial"/>
          <w:i/>
          <w:iCs/>
          <w:sz w:val="24"/>
          <w:szCs w:val="24"/>
        </w:rPr>
        <w:t>√</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на земельном участке расположены здания, сооружения, (помещения в них) собственником которых является заявитель (</w:t>
      </w:r>
      <w:proofErr w:type="spellStart"/>
      <w:r w:rsidRPr="000D21DE">
        <w:rPr>
          <w:rFonts w:ascii="Arial" w:hAnsi="Arial" w:cs="Arial"/>
          <w:sz w:val="24"/>
          <w:szCs w:val="24"/>
        </w:rPr>
        <w:t>пп</w:t>
      </w:r>
      <w:proofErr w:type="spellEnd"/>
      <w:r w:rsidRPr="000D21DE">
        <w:rPr>
          <w:rFonts w:ascii="Arial" w:hAnsi="Arial" w:cs="Arial"/>
          <w:sz w:val="24"/>
          <w:szCs w:val="24"/>
        </w:rPr>
        <w:t>. 6 п. 2 ст. 39.3 ЗК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земельный участок, образован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члену этой некоммерческой организации, которым является заявитель (</w:t>
      </w:r>
      <w:proofErr w:type="spellStart"/>
      <w:r w:rsidRPr="000D21DE">
        <w:rPr>
          <w:rFonts w:ascii="Arial" w:hAnsi="Arial" w:cs="Arial"/>
          <w:sz w:val="24"/>
          <w:szCs w:val="24"/>
        </w:rPr>
        <w:t>пп</w:t>
      </w:r>
      <w:proofErr w:type="spellEnd"/>
      <w:r w:rsidRPr="000D21DE">
        <w:rPr>
          <w:rFonts w:ascii="Arial" w:hAnsi="Arial" w:cs="Arial"/>
          <w:sz w:val="24"/>
          <w:szCs w:val="24"/>
        </w:rPr>
        <w:t>. 3. п.2 ст. 39.3 ЗК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□земельный участок приобретается гражданином для индивидуального жилищного строительства, ведения личного подсобного хозяйства в границах населенного пункта, садоводства, дачного хозяйства и в отношении этого земельного участка принято решение о предварительном согласовании предоставления земельного участка в соответствии с п. 6 ст. 39.18 Земельного кодекса Российской Федерации (</w:t>
      </w:r>
      <w:proofErr w:type="spellStart"/>
      <w:r w:rsidRPr="000D21DE">
        <w:rPr>
          <w:rFonts w:ascii="Arial" w:hAnsi="Arial" w:cs="Arial"/>
          <w:sz w:val="24"/>
          <w:szCs w:val="24"/>
        </w:rPr>
        <w:t>пп</w:t>
      </w:r>
      <w:proofErr w:type="spellEnd"/>
      <w:r w:rsidRPr="000D21DE">
        <w:rPr>
          <w:rFonts w:ascii="Arial" w:hAnsi="Arial" w:cs="Arial"/>
          <w:sz w:val="24"/>
          <w:szCs w:val="24"/>
        </w:rPr>
        <w:t>. 10 ст. 39.3 ЗК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 земельный участок образован из земельного участка, находящегося в муниципальной собственности Волгограда,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w:t>
      </w:r>
      <w:proofErr w:type="spellStart"/>
      <w:r w:rsidRPr="000D21DE">
        <w:rPr>
          <w:rFonts w:ascii="Arial" w:hAnsi="Arial" w:cs="Arial"/>
          <w:sz w:val="24"/>
          <w:szCs w:val="24"/>
        </w:rPr>
        <w:t>пп</w:t>
      </w:r>
      <w:proofErr w:type="spellEnd"/>
      <w:r w:rsidRPr="000D21DE">
        <w:rPr>
          <w:rFonts w:ascii="Arial" w:hAnsi="Arial" w:cs="Arial"/>
          <w:sz w:val="24"/>
          <w:szCs w:val="24"/>
        </w:rPr>
        <w:t>. 1 п. 2 ст. 39.3 ЗК РФ);</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земельный участок образован из земельного участка, находящегося в муниципальной собственности Волгограда,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 (</w:t>
      </w:r>
      <w:proofErr w:type="spellStart"/>
      <w:r w:rsidRPr="000D21DE">
        <w:rPr>
          <w:rFonts w:ascii="Arial" w:hAnsi="Arial" w:cs="Arial"/>
          <w:sz w:val="24"/>
          <w:szCs w:val="24"/>
        </w:rPr>
        <w:t>пп</w:t>
      </w:r>
      <w:proofErr w:type="spellEnd"/>
      <w:r w:rsidRPr="000D21DE">
        <w:rPr>
          <w:rFonts w:ascii="Arial" w:hAnsi="Arial" w:cs="Arial"/>
          <w:sz w:val="24"/>
          <w:szCs w:val="24"/>
        </w:rPr>
        <w:t>. 2 п. 2 ст. 39.3 ЗК РФ);</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земельный участок образован в результате раздела земельного участка, находящегося в муниципальной собственности Волгограда,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w:t>
      </w:r>
      <w:proofErr w:type="spellStart"/>
      <w:r w:rsidRPr="000D21DE">
        <w:rPr>
          <w:rFonts w:ascii="Arial" w:hAnsi="Arial" w:cs="Arial"/>
          <w:sz w:val="24"/>
          <w:szCs w:val="24"/>
        </w:rPr>
        <w:t>пп</w:t>
      </w:r>
      <w:proofErr w:type="spellEnd"/>
      <w:r w:rsidRPr="000D21DE">
        <w:rPr>
          <w:rFonts w:ascii="Arial" w:hAnsi="Arial" w:cs="Arial"/>
          <w:sz w:val="24"/>
          <w:szCs w:val="24"/>
        </w:rPr>
        <w:t>. 4 п. 2 ст. 39.3 ЗК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земельный участок, образован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представителем которого является заявитель (</w:t>
      </w:r>
      <w:proofErr w:type="spellStart"/>
      <w:r w:rsidRPr="000D21DE">
        <w:rPr>
          <w:rFonts w:ascii="Arial" w:hAnsi="Arial" w:cs="Arial"/>
          <w:sz w:val="24"/>
          <w:szCs w:val="24"/>
        </w:rPr>
        <w:t>пп</w:t>
      </w:r>
      <w:proofErr w:type="spellEnd"/>
      <w:r w:rsidRPr="000D21DE">
        <w:rPr>
          <w:rFonts w:ascii="Arial" w:hAnsi="Arial" w:cs="Arial"/>
          <w:sz w:val="24"/>
          <w:szCs w:val="24"/>
        </w:rPr>
        <w:t>. 5. п.2 ст. 39.3 ЗК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земельный участок находится в постоянном (бессрочном) пользовании юридического лица, представителем которого является заявитель (</w:t>
      </w:r>
      <w:proofErr w:type="spellStart"/>
      <w:r w:rsidRPr="000D21DE">
        <w:rPr>
          <w:rFonts w:ascii="Arial" w:hAnsi="Arial" w:cs="Arial"/>
          <w:sz w:val="24"/>
          <w:szCs w:val="24"/>
        </w:rPr>
        <w:t>пп</w:t>
      </w:r>
      <w:proofErr w:type="spellEnd"/>
      <w:r w:rsidRPr="000D21DE">
        <w:rPr>
          <w:rFonts w:ascii="Arial" w:hAnsi="Arial" w:cs="Arial"/>
          <w:sz w:val="24"/>
          <w:szCs w:val="24"/>
        </w:rPr>
        <w:t>. 7 п. 2 ст. 39.3 ЗК РФ);</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xml:space="preserve">□ </w:t>
      </w:r>
      <w:proofErr w:type="spellStart"/>
      <w:r w:rsidRPr="000D21DE">
        <w:rPr>
          <w:rFonts w:ascii="Arial" w:hAnsi="Arial" w:cs="Arial"/>
          <w:sz w:val="24"/>
          <w:szCs w:val="24"/>
        </w:rPr>
        <w:t>истребуемый</w:t>
      </w:r>
      <w:proofErr w:type="spellEnd"/>
      <w:r w:rsidRPr="000D21DE">
        <w:rPr>
          <w:rFonts w:ascii="Arial" w:hAnsi="Arial" w:cs="Arial"/>
          <w:sz w:val="24"/>
          <w:szCs w:val="24"/>
        </w:rPr>
        <w:t xml:space="preserve"> земельный участок предназначен для ведения сельскохозяйственного производства и передан в аренду заявителю, по истечении трех лет с момента заключения договора аренды с заявителем либо передачи прав и обязанностей по договору аренды земельного участка заявителю (при условии надлежащего использования такого земельного участка в случае, если заявление о заключении договора купли-продажи такого земельного участка без проведения торгов подано до дня истечения</w:t>
      </w:r>
      <w:proofErr w:type="gramEnd"/>
      <w:r w:rsidRPr="000D21DE">
        <w:rPr>
          <w:rFonts w:ascii="Arial" w:hAnsi="Arial" w:cs="Arial"/>
          <w:sz w:val="24"/>
          <w:szCs w:val="24"/>
        </w:rPr>
        <w:t xml:space="preserve"> срока указанного договора аренды земельного участка) (</w:t>
      </w:r>
      <w:proofErr w:type="spellStart"/>
      <w:r w:rsidRPr="000D21DE">
        <w:rPr>
          <w:rFonts w:ascii="Arial" w:hAnsi="Arial" w:cs="Arial"/>
          <w:sz w:val="24"/>
          <w:szCs w:val="24"/>
        </w:rPr>
        <w:t>пп</w:t>
      </w:r>
      <w:proofErr w:type="spellEnd"/>
      <w:r w:rsidRPr="000D21DE">
        <w:rPr>
          <w:rFonts w:ascii="Arial" w:hAnsi="Arial" w:cs="Arial"/>
          <w:sz w:val="24"/>
          <w:szCs w:val="24"/>
        </w:rPr>
        <w:t>. 9 п. 2 ст. 39.3 ЗК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на земельном участке находятся принадлежащие заявителю многолетние насаждения, право </w:t>
      </w:r>
      <w:proofErr w:type="gramStart"/>
      <w:r w:rsidRPr="000D21DE">
        <w:rPr>
          <w:rFonts w:ascii="Arial" w:hAnsi="Arial" w:cs="Arial"/>
          <w:sz w:val="24"/>
          <w:szCs w:val="24"/>
        </w:rPr>
        <w:t>собственности</w:t>
      </w:r>
      <w:proofErr w:type="gramEnd"/>
      <w:r w:rsidRPr="000D21DE">
        <w:rPr>
          <w:rFonts w:ascii="Arial" w:hAnsi="Arial" w:cs="Arial"/>
          <w:sz w:val="24"/>
          <w:szCs w:val="24"/>
        </w:rPr>
        <w:t xml:space="preserve"> на которые зарегистрировано в соответствии с Федеральным </w:t>
      </w:r>
      <w:hyperlink r:id="rId10" w:history="1">
        <w:r w:rsidRPr="000D21DE">
          <w:rPr>
            <w:rFonts w:ascii="Arial" w:hAnsi="Arial" w:cs="Arial"/>
            <w:sz w:val="24"/>
            <w:szCs w:val="24"/>
            <w:u w:val="single"/>
          </w:rPr>
          <w:t>законом</w:t>
        </w:r>
      </w:hyperlink>
      <w:r w:rsidRPr="000D21DE">
        <w:rPr>
          <w:rFonts w:ascii="Arial" w:hAnsi="Arial" w:cs="Arial"/>
          <w:sz w:val="24"/>
          <w:szCs w:val="24"/>
        </w:rPr>
        <w:t> от 21 июля 1997 года N 122-ФЗ "О государственной регистрации прав на недвижимое имущество и сделок с ним" до дня вступления в силу Федерального </w:t>
      </w:r>
      <w:hyperlink r:id="rId11" w:history="1">
        <w:r w:rsidRPr="000D21DE">
          <w:rPr>
            <w:rFonts w:ascii="Arial" w:hAnsi="Arial" w:cs="Arial"/>
            <w:sz w:val="24"/>
            <w:szCs w:val="24"/>
            <w:u w:val="single"/>
          </w:rPr>
          <w:t>закона</w:t>
        </w:r>
      </w:hyperlink>
      <w:r w:rsidRPr="000D21DE">
        <w:rPr>
          <w:rFonts w:ascii="Arial" w:hAnsi="Arial" w:cs="Arial"/>
          <w:sz w:val="24"/>
          <w:szCs w:val="24"/>
        </w:rPr>
        <w:t> от 4 декабря 2006 года N 201-ФЗ "О введении в действие Лесного кодекса Российской Федерации" (п. 20 ст. 3 Федерального закона № 137-ФЗ от 25.10.2001);</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на земельном участке, расположенном в границах населенного пункта и предназначенном для ведения сельскохозяйственного производства, отсутствуют здания или сооружения и такой земельный участок предоставлен сельскохозяйственной организации или крестьянскому (фермерскому) хозяйству, выступающему заявителем, на праве постоянного (бессрочного) пользования или на праве пожизненного наследуемого владения, что дает заявителю право  приобрести земельный участок в собственность по цене, установленной Постановлением Правительства Волгоградской области в размере</w:t>
      </w:r>
      <w:proofErr w:type="gramEnd"/>
      <w:r w:rsidRPr="000D21DE">
        <w:rPr>
          <w:rFonts w:ascii="Arial" w:hAnsi="Arial" w:cs="Arial"/>
          <w:sz w:val="24"/>
          <w:szCs w:val="24"/>
        </w:rPr>
        <w:t xml:space="preserve"> не более 15 % его кадастровой стоимости (</w:t>
      </w:r>
      <w:proofErr w:type="spellStart"/>
      <w:r w:rsidRPr="000D21DE">
        <w:rPr>
          <w:rFonts w:ascii="Arial" w:hAnsi="Arial" w:cs="Arial"/>
          <w:sz w:val="24"/>
          <w:szCs w:val="24"/>
        </w:rPr>
        <w:t>пп</w:t>
      </w:r>
      <w:proofErr w:type="spellEnd"/>
      <w:r w:rsidRPr="000D21DE">
        <w:rPr>
          <w:rFonts w:ascii="Arial" w:hAnsi="Arial" w:cs="Arial"/>
          <w:sz w:val="24"/>
          <w:szCs w:val="24"/>
        </w:rPr>
        <w:t>. 3.1. ст. 3 Федерального закона № 137-ФЗ от 25.10.2001);</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на земельном участке, предоставленном из земель населенного пункта, предназначенном для ведения сельскохозяйственного производства, отсутствуют здания или сооружения и такой участок принадлежит заявителю на праве аренды, которое возникло в результате переоформления права постоянного (бессрочного) пользования или права пожизненного наследуемого владения, что дает заявителю право приобрести земельный участок в собственность по цене, установленной Постановлением Правительства Волгоградской области в размере не более 15</w:t>
      </w:r>
      <w:proofErr w:type="gramEnd"/>
      <w:r w:rsidRPr="000D21DE">
        <w:rPr>
          <w:rFonts w:ascii="Arial" w:hAnsi="Arial" w:cs="Arial"/>
          <w:sz w:val="24"/>
          <w:szCs w:val="24"/>
        </w:rPr>
        <w:t xml:space="preserve"> % его кадастровой стоимости (</w:t>
      </w:r>
      <w:proofErr w:type="spellStart"/>
      <w:r w:rsidRPr="000D21DE">
        <w:rPr>
          <w:rFonts w:ascii="Arial" w:hAnsi="Arial" w:cs="Arial"/>
          <w:sz w:val="24"/>
          <w:szCs w:val="24"/>
        </w:rPr>
        <w:t>пп</w:t>
      </w:r>
      <w:proofErr w:type="spellEnd"/>
      <w:r w:rsidRPr="000D21DE">
        <w:rPr>
          <w:rFonts w:ascii="Arial" w:hAnsi="Arial" w:cs="Arial"/>
          <w:sz w:val="24"/>
          <w:szCs w:val="24"/>
        </w:rPr>
        <w:t>. 3.1. ст. 3 Федерального закона № 137-ФЗ от 25.10.2001).</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Земельный участок имеет следующие адресные ориентиры: ____________________________________________________________________________</w:t>
      </w:r>
    </w:p>
    <w:p w:rsidR="004C36DB" w:rsidRPr="000D21DE" w:rsidRDefault="004C36DB" w:rsidP="00847E3E">
      <w:pPr>
        <w:shd w:val="clear" w:color="auto" w:fill="FFFFFF"/>
        <w:spacing w:after="0" w:line="240" w:lineRule="auto"/>
        <w:jc w:val="center"/>
        <w:rPr>
          <w:rFonts w:ascii="Arial" w:hAnsi="Arial" w:cs="Arial"/>
          <w:sz w:val="24"/>
          <w:szCs w:val="24"/>
        </w:rPr>
      </w:pPr>
      <w:proofErr w:type="gramStart"/>
      <w:r w:rsidRPr="000D21DE">
        <w:rPr>
          <w:rFonts w:ascii="Arial" w:hAnsi="Arial" w:cs="Arial"/>
          <w:i/>
          <w:iCs/>
          <w:sz w:val="24"/>
          <w:szCs w:val="24"/>
        </w:rPr>
        <w:t>(город, село наименование садоводческого объединения, район,</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____________________________________________________________________________</w:t>
      </w:r>
    </w:p>
    <w:p w:rsidR="004C36DB" w:rsidRPr="000D21DE" w:rsidRDefault="004C36DB" w:rsidP="00A826B5">
      <w:pPr>
        <w:shd w:val="clear" w:color="auto" w:fill="FFFFFF"/>
        <w:spacing w:after="0" w:line="240" w:lineRule="auto"/>
        <w:jc w:val="center"/>
        <w:rPr>
          <w:rFonts w:ascii="Arial" w:hAnsi="Arial" w:cs="Arial"/>
          <w:sz w:val="24"/>
          <w:szCs w:val="24"/>
        </w:rPr>
      </w:pPr>
      <w:proofErr w:type="gramStart"/>
      <w:r w:rsidRPr="000D21DE">
        <w:rPr>
          <w:rFonts w:ascii="Arial" w:hAnsi="Arial" w:cs="Arial"/>
          <w:i/>
          <w:iCs/>
          <w:sz w:val="24"/>
          <w:szCs w:val="24"/>
        </w:rPr>
        <w:t>N квартала, N участка, иные адресные ориентиры) </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Реквизиты документа, удостоверяющего право, на котором заявитель использует земельный участок </w:t>
      </w:r>
      <w:r w:rsidRPr="000D21DE">
        <w:rPr>
          <w:rFonts w:ascii="Arial" w:hAnsi="Arial" w:cs="Arial"/>
          <w:i/>
          <w:iCs/>
          <w:sz w:val="24"/>
          <w:szCs w:val="24"/>
        </w:rPr>
        <w:t>(на момент подачи настоящего заявления):</w:t>
      </w:r>
      <w:r w:rsidRPr="000D21DE">
        <w:rPr>
          <w:rFonts w:ascii="Arial" w:hAnsi="Arial" w:cs="Arial"/>
          <w:sz w:val="24"/>
          <w:szCs w:val="24"/>
        </w:rPr>
        <w:t>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(название, номер, дата выдачи, выдавший орган)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Сведения об объектах недвижимости, расположенных на земельном участке </w:t>
      </w:r>
      <w:r w:rsidRPr="000D21DE">
        <w:rPr>
          <w:rFonts w:ascii="Arial" w:hAnsi="Arial" w:cs="Arial"/>
          <w:i/>
          <w:iCs/>
          <w:sz w:val="24"/>
          <w:szCs w:val="24"/>
        </w:rPr>
        <w:t>(при их наличии)</w:t>
      </w:r>
      <w:r w:rsidRPr="000D21DE">
        <w:rPr>
          <w:rFonts w:ascii="Arial" w:hAnsi="Arial" w:cs="Arial"/>
          <w:sz w:val="24"/>
          <w:szCs w:val="24"/>
        </w:rPr>
        <w:t>:</w:t>
      </w:r>
    </w:p>
    <w:tbl>
      <w:tblPr>
        <w:tblW w:w="10549" w:type="dxa"/>
        <w:tblCellSpacing w:w="0" w:type="dxa"/>
        <w:tblCellMar>
          <w:left w:w="0" w:type="dxa"/>
          <w:right w:w="0" w:type="dxa"/>
        </w:tblCellMar>
        <w:tblLook w:val="00A0"/>
      </w:tblPr>
      <w:tblGrid>
        <w:gridCol w:w="583"/>
        <w:gridCol w:w="1893"/>
        <w:gridCol w:w="2475"/>
        <w:gridCol w:w="3349"/>
        <w:gridCol w:w="2249"/>
      </w:tblGrid>
      <w:tr w:rsidR="004C36DB" w:rsidRPr="000D21DE" w:rsidTr="00A826B5">
        <w:trPr>
          <w:tblCellSpacing w:w="0" w:type="dxa"/>
        </w:trPr>
        <w:tc>
          <w:tcPr>
            <w:tcW w:w="583"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 xml:space="preserve">N </w:t>
            </w:r>
            <w:proofErr w:type="spellStart"/>
            <w:proofErr w:type="gramStart"/>
            <w:r w:rsidRPr="000D21DE">
              <w:rPr>
                <w:rFonts w:ascii="Arial" w:hAnsi="Arial" w:cs="Arial"/>
                <w:sz w:val="24"/>
                <w:szCs w:val="24"/>
              </w:rPr>
              <w:t>п</w:t>
            </w:r>
            <w:proofErr w:type="spellEnd"/>
            <w:proofErr w:type="gramEnd"/>
            <w:r w:rsidRPr="000D21DE">
              <w:rPr>
                <w:rFonts w:ascii="Arial" w:hAnsi="Arial" w:cs="Arial"/>
                <w:sz w:val="24"/>
                <w:szCs w:val="24"/>
              </w:rPr>
              <w:t>/</w:t>
            </w:r>
            <w:proofErr w:type="spellStart"/>
            <w:r w:rsidRPr="000D21DE">
              <w:rPr>
                <w:rFonts w:ascii="Arial" w:hAnsi="Arial" w:cs="Arial"/>
                <w:sz w:val="24"/>
                <w:szCs w:val="24"/>
              </w:rPr>
              <w:t>п</w:t>
            </w:r>
            <w:proofErr w:type="spellEnd"/>
          </w:p>
        </w:tc>
        <w:tc>
          <w:tcPr>
            <w:tcW w:w="1893" w:type="dxa"/>
            <w:shd w:val="clear" w:color="auto" w:fill="FFFFFF"/>
          </w:tcPr>
          <w:p w:rsidR="004C36DB" w:rsidRPr="000D21DE" w:rsidRDefault="004C36DB" w:rsidP="00847E3E">
            <w:pPr>
              <w:spacing w:after="0" w:line="240" w:lineRule="auto"/>
              <w:jc w:val="center"/>
              <w:rPr>
                <w:rFonts w:ascii="Arial" w:hAnsi="Arial" w:cs="Arial"/>
                <w:sz w:val="24"/>
                <w:szCs w:val="24"/>
              </w:rPr>
            </w:pPr>
            <w:proofErr w:type="spellStart"/>
            <w:r w:rsidRPr="000D21DE">
              <w:rPr>
                <w:rFonts w:ascii="Arial" w:hAnsi="Arial" w:cs="Arial"/>
                <w:sz w:val="24"/>
                <w:szCs w:val="24"/>
              </w:rPr>
              <w:t>Наименова</w:t>
            </w:r>
            <w:proofErr w:type="spellEnd"/>
          </w:p>
          <w:p w:rsidR="004C36DB" w:rsidRPr="000D21DE" w:rsidRDefault="004C36DB" w:rsidP="00847E3E">
            <w:pPr>
              <w:spacing w:after="0" w:line="240" w:lineRule="auto"/>
              <w:jc w:val="center"/>
              <w:rPr>
                <w:rFonts w:ascii="Arial" w:hAnsi="Arial" w:cs="Arial"/>
                <w:sz w:val="24"/>
                <w:szCs w:val="24"/>
              </w:rPr>
            </w:pPr>
            <w:proofErr w:type="spellStart"/>
            <w:r w:rsidRPr="000D21DE">
              <w:rPr>
                <w:rFonts w:ascii="Arial" w:hAnsi="Arial" w:cs="Arial"/>
                <w:sz w:val="24"/>
                <w:szCs w:val="24"/>
              </w:rPr>
              <w:t>ние</w:t>
            </w:r>
            <w:proofErr w:type="spellEnd"/>
            <w:r w:rsidRPr="000D21DE">
              <w:rPr>
                <w:rFonts w:ascii="Arial" w:hAnsi="Arial" w:cs="Arial"/>
                <w:sz w:val="24"/>
                <w:szCs w:val="24"/>
              </w:rPr>
              <w:t xml:space="preserve"> объекта</w:t>
            </w:r>
          </w:p>
        </w:tc>
        <w:tc>
          <w:tcPr>
            <w:tcW w:w="2475"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Собственник (и)</w:t>
            </w:r>
          </w:p>
        </w:tc>
        <w:tc>
          <w:tcPr>
            <w:tcW w:w="3349"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Реквизиты правоустанавливающих документов</w:t>
            </w:r>
          </w:p>
        </w:tc>
        <w:tc>
          <w:tcPr>
            <w:tcW w:w="2249"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Распределение долей в праве собственности на объект недвижимости &lt;**&gt;</w:t>
            </w:r>
          </w:p>
        </w:tc>
      </w:tr>
      <w:tr w:rsidR="004C36DB" w:rsidRPr="000D21DE" w:rsidTr="00A826B5">
        <w:trPr>
          <w:tblCellSpacing w:w="0" w:type="dxa"/>
        </w:trPr>
        <w:tc>
          <w:tcPr>
            <w:tcW w:w="58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89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47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349" w:type="dxa"/>
            <w:shd w:val="clear" w:color="auto" w:fill="FFFFFF"/>
          </w:tcPr>
          <w:p w:rsidR="004C36DB" w:rsidRPr="000D21DE" w:rsidRDefault="004C36DB" w:rsidP="00847E3E">
            <w:pPr>
              <w:spacing w:after="0" w:line="240" w:lineRule="auto"/>
              <w:rPr>
                <w:rFonts w:ascii="Arial" w:hAnsi="Arial" w:cs="Arial"/>
                <w:sz w:val="24"/>
                <w:szCs w:val="24"/>
              </w:rPr>
            </w:pPr>
          </w:p>
        </w:tc>
        <w:tc>
          <w:tcPr>
            <w:tcW w:w="22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A826B5">
        <w:trPr>
          <w:tblCellSpacing w:w="0" w:type="dxa"/>
        </w:trPr>
        <w:tc>
          <w:tcPr>
            <w:tcW w:w="58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89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47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3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bl>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r w:rsidRPr="000D21DE">
        <w:rPr>
          <w:rFonts w:ascii="Arial" w:hAnsi="Arial" w:cs="Arial"/>
          <w:i/>
          <w:iCs/>
          <w:sz w:val="24"/>
          <w:szCs w:val="24"/>
        </w:rPr>
        <w:t>&lt;**&gt; Заполняется при наличии нескольких собственников объект</w:t>
      </w:r>
      <w:proofErr w:type="gramStart"/>
      <w:r w:rsidRPr="000D21DE">
        <w:rPr>
          <w:rFonts w:ascii="Arial" w:hAnsi="Arial" w:cs="Arial"/>
          <w:i/>
          <w:iCs/>
          <w:sz w:val="24"/>
          <w:szCs w:val="24"/>
        </w:rPr>
        <w:t>а(</w:t>
      </w:r>
      <w:proofErr w:type="spellStart"/>
      <w:proofErr w:type="gramEnd"/>
      <w:r w:rsidRPr="000D21DE">
        <w:rPr>
          <w:rFonts w:ascii="Arial" w:hAnsi="Arial" w:cs="Arial"/>
          <w:i/>
          <w:iCs/>
          <w:sz w:val="24"/>
          <w:szCs w:val="24"/>
        </w:rPr>
        <w:t>ов</w:t>
      </w:r>
      <w:proofErr w:type="spellEnd"/>
      <w:r w:rsidRPr="000D21DE">
        <w:rPr>
          <w:rFonts w:ascii="Arial" w:hAnsi="Arial" w:cs="Arial"/>
          <w:i/>
          <w:iCs/>
          <w:sz w:val="24"/>
          <w:szCs w:val="24"/>
        </w:rPr>
        <w:t>) недвижимости (в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Основания возникновения права собственности на объект недвижимости у заявителя: __________________________________________________________________</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i/>
          <w:iCs/>
          <w:sz w:val="24"/>
          <w:szCs w:val="24"/>
        </w:rPr>
        <w:t>     </w:t>
      </w:r>
      <w:proofErr w:type="gramStart"/>
      <w:r w:rsidRPr="000D21DE">
        <w:rPr>
          <w:rFonts w:ascii="Arial" w:hAnsi="Arial" w:cs="Arial"/>
          <w:i/>
          <w:iCs/>
          <w:sz w:val="24"/>
          <w:szCs w:val="24"/>
        </w:rPr>
        <w:t>(указываются реквизиты правоустанавливающего документа: договора,</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распорядительного акта органа власти, решения суда)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 заявлению прилагаются оригиналы (заверенные копии) следующих документов:______________________________________________________________________________________________________________________________________________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Способ получения результата предоставления муниципальной услуги: </w:t>
      </w:r>
      <w:r w:rsidRPr="000D21DE">
        <w:rPr>
          <w:rFonts w:ascii="Arial" w:hAnsi="Arial" w:cs="Arial"/>
          <w:i/>
          <w:iCs/>
          <w:sz w:val="24"/>
          <w:szCs w:val="24"/>
        </w:rPr>
        <w:t>/</w:t>
      </w:r>
      <w:proofErr w:type="gramStart"/>
      <w:r w:rsidRPr="000D21DE">
        <w:rPr>
          <w:rFonts w:ascii="Arial" w:hAnsi="Arial" w:cs="Arial"/>
          <w:i/>
          <w:iCs/>
          <w:sz w:val="24"/>
          <w:szCs w:val="24"/>
        </w:rPr>
        <w:t>нужное</w:t>
      </w:r>
      <w:proofErr w:type="gramEnd"/>
      <w:r w:rsidRPr="000D21DE">
        <w:rPr>
          <w:rFonts w:ascii="Arial" w:hAnsi="Arial" w:cs="Arial"/>
          <w:i/>
          <w:iCs/>
          <w:sz w:val="24"/>
          <w:szCs w:val="24"/>
        </w:rPr>
        <w:t xml:space="preserve"> отметить </w:t>
      </w:r>
      <w:proofErr w:type="spellStart"/>
      <w:r w:rsidRPr="000D21DE">
        <w:rPr>
          <w:rFonts w:ascii="Arial" w:hAnsi="Arial" w:cs="Arial"/>
          <w:i/>
          <w:iCs/>
          <w:sz w:val="24"/>
          <w:szCs w:val="24"/>
        </w:rPr>
        <w:t>√</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виде бумажного документа при личном обращении по месту подачи заявления;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виде бумажного документа посредством почтового отправления по адресу:__________________________________________________________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 </w:t>
      </w:r>
      <w:proofErr w:type="spellStart"/>
      <w:r w:rsidRPr="000D21DE">
        <w:rPr>
          <w:rFonts w:ascii="Arial" w:hAnsi="Arial" w:cs="Arial"/>
          <w:sz w:val="24"/>
          <w:szCs w:val="24"/>
        </w:rPr>
        <w:t>e-mail</w:t>
      </w:r>
      <w:proofErr w:type="spellEnd"/>
      <w:r w:rsidRPr="000D21DE">
        <w:rPr>
          <w:rFonts w:ascii="Arial" w:hAnsi="Arial" w:cs="Arial"/>
          <w:sz w:val="24"/>
          <w:szCs w:val="24"/>
        </w:rPr>
        <w:t>: 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в виде электронного документа посредством электронной почты, </w:t>
      </w:r>
      <w:proofErr w:type="spellStart"/>
      <w:r w:rsidRPr="000D21DE">
        <w:rPr>
          <w:rFonts w:ascii="Arial" w:hAnsi="Arial" w:cs="Arial"/>
          <w:sz w:val="24"/>
          <w:szCs w:val="24"/>
        </w:rPr>
        <w:t>e-mail</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_________________________________________    </w:t>
      </w:r>
      <w:r w:rsidRPr="000D21DE">
        <w:rPr>
          <w:rFonts w:ascii="Arial" w:hAnsi="Arial" w:cs="Arial"/>
          <w:i/>
          <w:iCs/>
          <w:sz w:val="24"/>
          <w:szCs w:val="24"/>
        </w:rPr>
        <w:t>                                                               (подпись заявителя / его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Я согласе</w:t>
      </w:r>
      <w:proofErr w:type="gramStart"/>
      <w:r w:rsidRPr="000D21DE">
        <w:rPr>
          <w:rFonts w:ascii="Arial" w:hAnsi="Arial" w:cs="Arial"/>
          <w:sz w:val="24"/>
          <w:szCs w:val="24"/>
        </w:rPr>
        <w:t>н(</w:t>
      </w:r>
      <w:proofErr w:type="gramEnd"/>
      <w:r w:rsidRPr="000D21DE">
        <w:rPr>
          <w:rFonts w:ascii="Arial" w:hAnsi="Arial" w:cs="Arial"/>
          <w:sz w:val="24"/>
          <w:szCs w:val="24"/>
        </w:rPr>
        <w:t>а) на обработку персональных данных в администрации.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Заявитель: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              __________                    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(должность представителя    (подпись)  (ФИО заявителя / его представителя)</w:t>
      </w:r>
      <w:r w:rsidRPr="000D21DE">
        <w:rPr>
          <w:rFonts w:ascii="Arial" w:hAnsi="Arial" w:cs="Arial"/>
          <w:sz w:val="24"/>
          <w:szCs w:val="24"/>
        </w:rPr>
        <w:t xml:space="preserve"> </w:t>
      </w:r>
      <w:r w:rsidRPr="000D21DE">
        <w:rPr>
          <w:rFonts w:ascii="Arial" w:hAnsi="Arial" w:cs="Arial"/>
          <w:i/>
          <w:iCs/>
          <w:sz w:val="24"/>
          <w:szCs w:val="24"/>
        </w:rPr>
        <w:t>юридического лица)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 ________________ 20____ 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___________________________________________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(ФИО специалиста принявшего документы)                  (подпись)                        </w:t>
      </w:r>
      <w:r w:rsidRPr="000D21DE">
        <w:rPr>
          <w:rFonts w:ascii="Arial" w:hAnsi="Arial" w:cs="Arial"/>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Расписка получена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 20__ 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__________________________________________                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(фамилия, имя, отчество заявителя или его представителя)                                                                                (подпись)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 </w:t>
      </w:r>
    </w:p>
    <w:p w:rsidR="004C36DB" w:rsidRPr="000D21DE" w:rsidRDefault="004C36DB" w:rsidP="00847E3E">
      <w:pPr>
        <w:shd w:val="clear" w:color="auto" w:fill="FFFFFF"/>
        <w:spacing w:after="0" w:line="240" w:lineRule="auto"/>
        <w:rPr>
          <w:rFonts w:ascii="Arial" w:hAnsi="Arial" w:cs="Arial"/>
          <w:sz w:val="24"/>
          <w:szCs w:val="24"/>
        </w:rPr>
      </w:pP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Приложение N 3</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к административному регламенту предоставления муниципальной услуги</w:t>
      </w:r>
    </w:p>
    <w:p w:rsidR="004C36DB" w:rsidRDefault="004C36DB" w:rsidP="00847E3E">
      <w:pPr>
        <w:shd w:val="clear" w:color="auto" w:fill="FFFFFF"/>
        <w:spacing w:after="0" w:line="240" w:lineRule="auto"/>
        <w:jc w:val="center"/>
        <w:rPr>
          <w:rFonts w:ascii="Arial" w:hAnsi="Arial" w:cs="Arial"/>
          <w:bCs/>
          <w:sz w:val="24"/>
          <w:szCs w:val="24"/>
        </w:rPr>
      </w:pPr>
      <w:r w:rsidRPr="000D21DE">
        <w:rPr>
          <w:rFonts w:ascii="Arial" w:hAnsi="Arial" w:cs="Arial"/>
          <w:bCs/>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не разграниченной или муниципальной собственности, без проведения торгов на территории </w:t>
      </w:r>
      <w:r w:rsidR="004B35D6">
        <w:rPr>
          <w:rFonts w:ascii="Arial" w:hAnsi="Arial" w:cs="Arial"/>
          <w:bCs/>
          <w:sz w:val="24"/>
          <w:szCs w:val="24"/>
        </w:rPr>
        <w:t>Аржановского</w:t>
      </w:r>
      <w:r w:rsidRPr="000D21DE">
        <w:rPr>
          <w:rFonts w:ascii="Arial" w:hAnsi="Arial" w:cs="Arial"/>
          <w:bCs/>
          <w:sz w:val="24"/>
          <w:szCs w:val="24"/>
        </w:rPr>
        <w:t xml:space="preserve"> сельского поселения Алексеевского  муниципального района Волгоградской области».</w:t>
      </w:r>
    </w:p>
    <w:p w:rsidR="000249F3" w:rsidRPr="000D21DE" w:rsidRDefault="000249F3" w:rsidP="00847E3E">
      <w:pPr>
        <w:shd w:val="clear" w:color="auto" w:fill="FFFFFF"/>
        <w:spacing w:after="0" w:line="240" w:lineRule="auto"/>
        <w:jc w:val="center"/>
        <w:rPr>
          <w:rFonts w:ascii="Arial" w:hAnsi="Arial" w:cs="Arial"/>
          <w:sz w:val="24"/>
          <w:szCs w:val="24"/>
        </w:rPr>
      </w:pPr>
    </w:p>
    <w:p w:rsidR="004C36DB" w:rsidRPr="000D21DE" w:rsidRDefault="004C36DB" w:rsidP="00847E3E">
      <w:pPr>
        <w:pStyle w:val="a8"/>
        <w:rPr>
          <w:rFonts w:ascii="Arial" w:hAnsi="Arial" w:cs="Arial"/>
          <w:sz w:val="24"/>
          <w:szCs w:val="24"/>
        </w:rPr>
      </w:pPr>
      <w:r w:rsidRPr="000D21DE">
        <w:rPr>
          <w:rFonts w:ascii="Arial" w:hAnsi="Arial" w:cs="Arial"/>
          <w:sz w:val="24"/>
          <w:szCs w:val="24"/>
        </w:rPr>
        <w:t>                                                                                             Главе администрации</w:t>
      </w:r>
    </w:p>
    <w:p w:rsidR="004C36DB" w:rsidRPr="000D21DE" w:rsidRDefault="004C36DB" w:rsidP="00847E3E">
      <w:pPr>
        <w:pStyle w:val="a8"/>
        <w:rPr>
          <w:rFonts w:ascii="Arial" w:hAnsi="Arial" w:cs="Arial"/>
          <w:sz w:val="24"/>
          <w:szCs w:val="24"/>
        </w:rPr>
      </w:pPr>
      <w:r w:rsidRPr="000D21DE">
        <w:rPr>
          <w:rFonts w:ascii="Arial" w:hAnsi="Arial" w:cs="Arial"/>
          <w:sz w:val="24"/>
          <w:szCs w:val="24"/>
        </w:rPr>
        <w:t>                                                                  </w:t>
      </w:r>
      <w:r w:rsidR="004B35D6">
        <w:rPr>
          <w:rFonts w:ascii="Arial" w:hAnsi="Arial" w:cs="Arial"/>
          <w:sz w:val="24"/>
          <w:szCs w:val="24"/>
        </w:rPr>
        <w:t>Аржановского</w:t>
      </w:r>
      <w:r w:rsidRPr="000D21DE">
        <w:rPr>
          <w:rFonts w:ascii="Arial" w:hAnsi="Arial" w:cs="Arial"/>
          <w:sz w:val="24"/>
          <w:szCs w:val="24"/>
        </w:rPr>
        <w:t xml:space="preserve"> сельского  поселения</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Алексеевского муниципального района</w:t>
      </w:r>
    </w:p>
    <w:p w:rsidR="004C36DB" w:rsidRPr="000D21DE" w:rsidRDefault="004C36DB" w:rsidP="00847E3E">
      <w:pPr>
        <w:pStyle w:val="a8"/>
        <w:rPr>
          <w:rFonts w:ascii="Arial" w:hAnsi="Arial" w:cs="Arial"/>
          <w:sz w:val="24"/>
          <w:szCs w:val="24"/>
        </w:rPr>
      </w:pPr>
      <w:r w:rsidRPr="000D21DE">
        <w:rPr>
          <w:rFonts w:ascii="Arial" w:hAnsi="Arial" w:cs="Arial"/>
          <w:sz w:val="24"/>
          <w:szCs w:val="24"/>
        </w:rPr>
        <w:t>                                                                  Волгоградской области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от_________________________________</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ЗАЯВЛЕНИЕ</w:t>
      </w:r>
    </w:p>
    <w:p w:rsidR="004C36DB" w:rsidRPr="000D21DE" w:rsidRDefault="004C36DB" w:rsidP="00847E3E">
      <w:pPr>
        <w:shd w:val="clear" w:color="auto" w:fill="FFFFFF"/>
        <w:spacing w:after="0" w:line="240" w:lineRule="auto"/>
        <w:jc w:val="center"/>
        <w:rPr>
          <w:rFonts w:ascii="Arial" w:hAnsi="Arial" w:cs="Arial"/>
          <w:sz w:val="24"/>
          <w:szCs w:val="24"/>
        </w:rPr>
      </w:pPr>
      <w:r w:rsidRPr="000D21DE">
        <w:rPr>
          <w:rFonts w:ascii="Arial" w:hAnsi="Arial" w:cs="Arial"/>
          <w:sz w:val="24"/>
          <w:szCs w:val="24"/>
        </w:rPr>
        <w:t>о предоставлении земельного участка в аренду без проведения торгов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От 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(далее – заявитель)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(для юридических лиц – полное наименование, организационно-правовая форма, ОГРН, ИНН;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w:t>
      </w:r>
      <w:proofErr w:type="gramStart"/>
      <w:r w:rsidRPr="000D21DE">
        <w:rPr>
          <w:rFonts w:ascii="Arial" w:hAnsi="Arial" w:cs="Arial"/>
          <w:i/>
          <w:iCs/>
          <w:sz w:val="24"/>
          <w:szCs w:val="24"/>
        </w:rPr>
        <w:t>для индивидуальных предпринимателей - фамилия, имя, отчество, данные документа, удостоверяющего личность, ИНН,  номер и дата выдачи свидетельства о регистрации в налоговом органе; для физических лиц - фамилия, имя, отчество, данные документа, удостоверяющего личность,  ИНН)</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В лице 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r w:rsidRPr="000D21DE">
        <w:rPr>
          <w:rFonts w:ascii="Arial" w:hAnsi="Arial" w:cs="Arial"/>
          <w:i/>
          <w:iCs/>
          <w:sz w:val="24"/>
          <w:szCs w:val="24"/>
        </w:rPr>
        <w:t>(фамилия, имя, отчество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действующего</w:t>
      </w:r>
      <w:proofErr w:type="gramEnd"/>
      <w:r w:rsidRPr="000D21DE">
        <w:rPr>
          <w:rFonts w:ascii="Arial" w:hAnsi="Arial" w:cs="Arial"/>
          <w:sz w:val="24"/>
          <w:szCs w:val="24"/>
        </w:rPr>
        <w:t xml:space="preserve"> на основании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(номер и дата документа, удостоверяющего полномочия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Адрес заявителя, </w:t>
      </w:r>
      <w:r w:rsidRPr="000D21DE">
        <w:rPr>
          <w:rFonts w:ascii="Arial" w:hAnsi="Arial" w:cs="Arial"/>
          <w:i/>
          <w:iCs/>
          <w:sz w:val="24"/>
          <w:szCs w:val="24"/>
        </w:rPr>
        <w:t>(с указанием почтового  индекса)__________________________________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(юридический и фактический адрес юридического лица; адрес места регистрации и фактического проживания физического лица)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Почтовый адрес для направления корреспонденции </w:t>
      </w:r>
      <w:r w:rsidRPr="000D21DE">
        <w:rPr>
          <w:rFonts w:ascii="Arial" w:hAnsi="Arial" w:cs="Arial"/>
          <w:i/>
          <w:iCs/>
          <w:sz w:val="24"/>
          <w:szCs w:val="24"/>
        </w:rPr>
        <w:t>(с указанием индекса)</w:t>
      </w:r>
      <w:r w:rsidRPr="000D21DE">
        <w:rPr>
          <w:rFonts w:ascii="Arial" w:hAnsi="Arial" w:cs="Arial"/>
          <w:sz w:val="24"/>
          <w:szCs w:val="24"/>
        </w:rPr>
        <w:t>________ 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Контактные телефоны (факс) заявител</w:t>
      </w:r>
      <w:proofErr w:type="gramStart"/>
      <w:r w:rsidRPr="000D21DE">
        <w:rPr>
          <w:rFonts w:ascii="Arial" w:hAnsi="Arial" w:cs="Arial"/>
          <w:sz w:val="24"/>
          <w:szCs w:val="24"/>
        </w:rPr>
        <w:t>я(</w:t>
      </w:r>
      <w:proofErr w:type="gramEnd"/>
      <w:r w:rsidRPr="000D21DE">
        <w:rPr>
          <w:rFonts w:ascii="Arial" w:hAnsi="Arial" w:cs="Arial"/>
          <w:sz w:val="24"/>
          <w:szCs w:val="24"/>
        </w:rPr>
        <w:t>ей) (представителя заявителя):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Прошу предоставить в аренду  земельный участок площадью ___________________ кв. метров, кадастровый номер  ______________________________________, для следующих целей использования земельного участка:____________________________________________________________________    Основание предоставления земельного участка в аренду без проведения торгов в случае предоставления </w:t>
      </w:r>
      <w:r w:rsidRPr="000D21DE">
        <w:rPr>
          <w:rFonts w:ascii="Arial" w:hAnsi="Arial" w:cs="Arial"/>
          <w:i/>
          <w:iCs/>
          <w:sz w:val="24"/>
          <w:szCs w:val="24"/>
        </w:rPr>
        <w:t xml:space="preserve">/нужное отметить </w:t>
      </w:r>
      <w:proofErr w:type="spellStart"/>
      <w:r w:rsidRPr="000D21DE">
        <w:rPr>
          <w:rFonts w:ascii="Arial" w:hAnsi="Arial" w:cs="Arial"/>
          <w:i/>
          <w:iCs/>
          <w:sz w:val="24"/>
          <w:szCs w:val="24"/>
        </w:rPr>
        <w:t>√</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юридическим лицам в соответствии с указом или распоряжением Президента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w:t>
      </w:r>
      <w:r w:rsidRPr="000D21DE">
        <w:rPr>
          <w:rFonts w:ascii="Arial" w:hAnsi="Arial" w:cs="Arial"/>
          <w:sz w:val="24"/>
          <w:szCs w:val="24"/>
        </w:rPr>
        <w:lastRenderedPageBreak/>
        <w:t>инвестиционных проектов критериям, установленным законами субъектов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0D21DE">
        <w:rPr>
          <w:rFonts w:ascii="Arial" w:hAnsi="Arial" w:cs="Arial"/>
          <w:sz w:val="24"/>
          <w:szCs w:val="24"/>
        </w:rPr>
        <w:t>электро</w:t>
      </w:r>
      <w:proofErr w:type="spellEnd"/>
      <w:r w:rsidRPr="000D21DE">
        <w:rPr>
          <w:rFonts w:ascii="Arial" w:hAnsi="Arial" w:cs="Arial"/>
          <w:sz w:val="24"/>
          <w:szCs w:val="24"/>
        </w:rPr>
        <w:t>-, тепл</w:t>
      </w:r>
      <w:proofErr w:type="gramStart"/>
      <w:r w:rsidRPr="000D21DE">
        <w:rPr>
          <w:rFonts w:ascii="Arial" w:hAnsi="Arial" w:cs="Arial"/>
          <w:sz w:val="24"/>
          <w:szCs w:val="24"/>
        </w:rPr>
        <w:t>о-</w:t>
      </w:r>
      <w:proofErr w:type="gramEnd"/>
      <w:r w:rsidRPr="000D21DE">
        <w:rPr>
          <w:rFonts w:ascii="Arial" w:hAnsi="Arial" w:cs="Arial"/>
          <w:sz w:val="24"/>
          <w:szCs w:val="24"/>
        </w:rPr>
        <w:t xml:space="preserve">, </w:t>
      </w:r>
      <w:proofErr w:type="spellStart"/>
      <w:r w:rsidRPr="000D21DE">
        <w:rPr>
          <w:rFonts w:ascii="Arial" w:hAnsi="Arial" w:cs="Arial"/>
          <w:sz w:val="24"/>
          <w:szCs w:val="24"/>
        </w:rPr>
        <w:t>газо</w:t>
      </w:r>
      <w:proofErr w:type="spellEnd"/>
      <w:r w:rsidRPr="000D21DE">
        <w:rPr>
          <w:rFonts w:ascii="Arial" w:hAnsi="Arial" w:cs="Arial"/>
          <w:sz w:val="24"/>
          <w:szCs w:val="24"/>
        </w:rPr>
        <w:t>- и водоснабжения, водоотведения, связи, нефтепроводов, объектов федерального, регионального или местного значения;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пункта 1 статьи 39.6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12" w:anchor="Par844" w:tooltip="Ссылка на текущий документ" w:history="1">
        <w:r w:rsidRPr="000D21DE">
          <w:rPr>
            <w:rFonts w:ascii="Arial" w:hAnsi="Arial" w:cs="Arial"/>
            <w:sz w:val="24"/>
            <w:szCs w:val="24"/>
            <w:u w:val="single"/>
          </w:rPr>
          <w:t>пункте 2 статьи 39.9</w:t>
        </w:r>
      </w:hyperlink>
      <w:r w:rsidRPr="000D21DE">
        <w:rPr>
          <w:rFonts w:ascii="Arial" w:hAnsi="Arial" w:cs="Arial"/>
          <w:sz w:val="24"/>
          <w:szCs w:val="24"/>
        </w:rPr>
        <w:t>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образованного в границах застроенной территории, лицу, с которым заключен договор о развитии застроенной территории;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3" w:anchor="Par1200" w:tooltip="Ссылка на текущий документ" w:history="1">
        <w:r w:rsidRPr="000D21DE">
          <w:rPr>
            <w:rFonts w:ascii="Arial" w:hAnsi="Arial" w:cs="Arial"/>
            <w:sz w:val="24"/>
            <w:szCs w:val="24"/>
            <w:u w:val="single"/>
          </w:rPr>
          <w:t>статьей 39.18</w:t>
        </w:r>
      </w:hyperlink>
      <w:r w:rsidRPr="000D21DE">
        <w:rPr>
          <w:rFonts w:ascii="Arial" w:hAnsi="Arial" w:cs="Arial"/>
          <w:sz w:val="24"/>
          <w:szCs w:val="24"/>
        </w:rPr>
        <w:t>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w:t>
      </w:r>
      <w:proofErr w:type="gramStart"/>
      <w:r w:rsidRPr="000D21DE">
        <w:rPr>
          <w:rFonts w:ascii="Arial" w:hAnsi="Arial" w:cs="Arial"/>
          <w:sz w:val="24"/>
          <w:szCs w:val="24"/>
        </w:rPr>
        <w:t>нужд</w:t>
      </w:r>
      <w:proofErr w:type="gramEnd"/>
      <w:r w:rsidRPr="000D21DE">
        <w:rPr>
          <w:rFonts w:ascii="Arial" w:hAnsi="Arial" w:cs="Arial"/>
          <w:sz w:val="24"/>
          <w:szCs w:val="24"/>
        </w:rPr>
        <w:t xml:space="preserve"> либо ограничен в обороте;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необходимого для проведения работ, связанных с пользованием недрами, недра пользователю;</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w:t>
      </w:r>
      <w:proofErr w:type="gramEnd"/>
      <w:r w:rsidRPr="000D21DE">
        <w:rPr>
          <w:rFonts w:ascii="Arial" w:hAnsi="Arial" w:cs="Arial"/>
          <w:sz w:val="24"/>
          <w:szCs w:val="24"/>
        </w:rPr>
        <w:t xml:space="preserve"> зоны и на прилегающей к ней территории и по управлению этими и ранее созданными объектами недвижимости;</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0D21DE">
        <w:rPr>
          <w:rFonts w:ascii="Arial" w:hAnsi="Arial" w:cs="Arial"/>
          <w:sz w:val="24"/>
          <w:szCs w:val="24"/>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sz w:val="24"/>
          <w:szCs w:val="24"/>
        </w:rPr>
        <w:t>□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w:t>
      </w:r>
      <w:proofErr w:type="gramEnd"/>
      <w:r w:rsidRPr="000D21DE">
        <w:rPr>
          <w:rFonts w:ascii="Arial" w:hAnsi="Arial" w:cs="Arial"/>
          <w:sz w:val="24"/>
          <w:szCs w:val="24"/>
        </w:rPr>
        <w:t xml:space="preserve">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земельного участка, необходимого для осуществления видов деятельности в сфере охотничьего хозяйства, лицу, с которым заключено </w:t>
      </w:r>
      <w:proofErr w:type="spellStart"/>
      <w:r w:rsidRPr="000D21DE">
        <w:rPr>
          <w:rFonts w:ascii="Arial" w:hAnsi="Arial" w:cs="Arial"/>
          <w:sz w:val="24"/>
          <w:szCs w:val="24"/>
        </w:rPr>
        <w:t>охотхозяйственное</w:t>
      </w:r>
      <w:proofErr w:type="spellEnd"/>
      <w:r w:rsidRPr="000D21DE">
        <w:rPr>
          <w:rFonts w:ascii="Arial" w:hAnsi="Arial" w:cs="Arial"/>
          <w:sz w:val="24"/>
          <w:szCs w:val="24"/>
        </w:rPr>
        <w:t xml:space="preserve"> соглашение;</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0D21DE">
        <w:rPr>
          <w:rFonts w:ascii="Arial" w:hAnsi="Arial" w:cs="Arial"/>
          <w:sz w:val="24"/>
          <w:szCs w:val="24"/>
        </w:rPr>
        <w:t>полос</w:t>
      </w:r>
      <w:proofErr w:type="gramEnd"/>
      <w:r w:rsidRPr="000D21DE">
        <w:rPr>
          <w:rFonts w:ascii="Arial" w:hAnsi="Arial" w:cs="Arial"/>
          <w:sz w:val="24"/>
          <w:szCs w:val="24"/>
        </w:rPr>
        <w:t xml:space="preserve"> автомобильных дорог;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земельного участка арендатору (за исключением арендаторов земельных участков, указанных в </w:t>
      </w:r>
      <w:hyperlink r:id="rId14" w:anchor="Par763" w:tooltip="Ссылка на текущий документ" w:history="1">
        <w:r w:rsidRPr="000D21DE">
          <w:rPr>
            <w:rFonts w:ascii="Arial" w:hAnsi="Arial" w:cs="Arial"/>
            <w:sz w:val="24"/>
            <w:szCs w:val="24"/>
            <w:u w:val="single"/>
          </w:rPr>
          <w:t>подпункте 31</w:t>
        </w:r>
      </w:hyperlink>
      <w:r w:rsidRPr="000D21DE">
        <w:rPr>
          <w:rFonts w:ascii="Arial" w:hAnsi="Arial" w:cs="Arial"/>
          <w:sz w:val="24"/>
          <w:szCs w:val="24"/>
        </w:rPr>
        <w:t> пункта 2 статьи 39.6 Земельного кодекса РФ), если этот арендатор имеет право на заключение нового договора аренды такого земельного участка в соответствии с </w:t>
      </w:r>
      <w:hyperlink r:id="rId15" w:anchor="Par765" w:tooltip="Ссылка на текущий документ" w:history="1">
        <w:r w:rsidRPr="000D21DE">
          <w:rPr>
            <w:rFonts w:ascii="Arial" w:hAnsi="Arial" w:cs="Arial"/>
            <w:sz w:val="24"/>
            <w:szCs w:val="24"/>
            <w:u w:val="single"/>
          </w:rPr>
          <w:t>пунктами 3</w:t>
        </w:r>
      </w:hyperlink>
      <w:r w:rsidRPr="000D21DE">
        <w:rPr>
          <w:rFonts w:ascii="Arial" w:hAnsi="Arial" w:cs="Arial"/>
          <w:sz w:val="24"/>
          <w:szCs w:val="24"/>
        </w:rPr>
        <w:t> и </w:t>
      </w:r>
      <w:hyperlink r:id="rId16" w:anchor="Par768" w:tooltip="Ссылка на текущий документ" w:history="1">
        <w:r w:rsidRPr="000D21DE">
          <w:rPr>
            <w:rFonts w:ascii="Arial" w:hAnsi="Arial" w:cs="Arial"/>
            <w:sz w:val="24"/>
            <w:szCs w:val="24"/>
            <w:u w:val="single"/>
          </w:rPr>
          <w:t>4</w:t>
        </w:r>
      </w:hyperlink>
      <w:r w:rsidRPr="000D21DE">
        <w:rPr>
          <w:rFonts w:ascii="Arial" w:hAnsi="Arial" w:cs="Arial"/>
          <w:sz w:val="24"/>
          <w:szCs w:val="24"/>
        </w:rPr>
        <w:t> статьи 39.6 Земельного кодекса РФ.</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Земельный участок имеет следующие адресные ориентиры: __________________________________________________________________</w:t>
      </w:r>
    </w:p>
    <w:p w:rsidR="004C36DB" w:rsidRPr="000D21DE" w:rsidRDefault="004C36DB" w:rsidP="00847E3E">
      <w:pPr>
        <w:shd w:val="clear" w:color="auto" w:fill="FFFFFF"/>
        <w:spacing w:after="0" w:line="240" w:lineRule="auto"/>
        <w:jc w:val="center"/>
        <w:rPr>
          <w:rFonts w:ascii="Arial" w:hAnsi="Arial" w:cs="Arial"/>
          <w:sz w:val="24"/>
          <w:szCs w:val="24"/>
        </w:rPr>
      </w:pPr>
      <w:proofErr w:type="gramStart"/>
      <w:r w:rsidRPr="000D21DE">
        <w:rPr>
          <w:rFonts w:ascii="Arial" w:hAnsi="Arial" w:cs="Arial"/>
          <w:i/>
          <w:iCs/>
          <w:sz w:val="24"/>
          <w:szCs w:val="24"/>
        </w:rPr>
        <w:t>(город, село наименование садоводческого объединения, район,</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w:t>
      </w:r>
    </w:p>
    <w:p w:rsidR="004C36DB" w:rsidRPr="000D21DE" w:rsidRDefault="004C36DB" w:rsidP="00847E3E">
      <w:pPr>
        <w:shd w:val="clear" w:color="auto" w:fill="FFFFFF"/>
        <w:spacing w:after="0" w:line="240" w:lineRule="auto"/>
        <w:jc w:val="center"/>
        <w:rPr>
          <w:rFonts w:ascii="Arial" w:hAnsi="Arial" w:cs="Arial"/>
          <w:sz w:val="24"/>
          <w:szCs w:val="24"/>
        </w:rPr>
      </w:pPr>
      <w:proofErr w:type="gramStart"/>
      <w:r w:rsidRPr="000D21DE">
        <w:rPr>
          <w:rFonts w:ascii="Arial" w:hAnsi="Arial" w:cs="Arial"/>
          <w:i/>
          <w:iCs/>
          <w:sz w:val="24"/>
          <w:szCs w:val="24"/>
        </w:rPr>
        <w:t>N квартала, N участка, иные адресные ориентиры) </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Реквизиты документа, удостоверяющего право, на котором заявитель использует земельный участок </w:t>
      </w:r>
      <w:r w:rsidRPr="000D21DE">
        <w:rPr>
          <w:rFonts w:ascii="Arial" w:hAnsi="Arial" w:cs="Arial"/>
          <w:i/>
          <w:iCs/>
          <w:sz w:val="24"/>
          <w:szCs w:val="24"/>
        </w:rPr>
        <w:t>(на момент подачи настоящего заявления):</w:t>
      </w:r>
      <w:r w:rsidRPr="000D21DE">
        <w:rPr>
          <w:rFonts w:ascii="Arial" w:hAnsi="Arial" w:cs="Arial"/>
          <w:sz w:val="24"/>
          <w:szCs w:val="24"/>
        </w:rPr>
        <w:t>_____________________________________________________</w:t>
      </w:r>
      <w:r w:rsidRPr="000D21DE">
        <w:rPr>
          <w:rFonts w:ascii="Arial" w:hAnsi="Arial" w:cs="Arial"/>
          <w:i/>
          <w:iCs/>
          <w:sz w:val="24"/>
          <w:szCs w:val="24"/>
        </w:rPr>
        <w:t xml:space="preserve">                                                                                                                                      (название, номер, </w:t>
      </w:r>
      <w:proofErr w:type="spellStart"/>
      <w:r w:rsidRPr="000D21DE">
        <w:rPr>
          <w:rFonts w:ascii="Arial" w:hAnsi="Arial" w:cs="Arial"/>
          <w:i/>
          <w:iCs/>
          <w:sz w:val="24"/>
          <w:szCs w:val="24"/>
        </w:rPr>
        <w:t>датавыдачи</w:t>
      </w:r>
      <w:proofErr w:type="spellEnd"/>
      <w:r w:rsidRPr="000D21DE">
        <w:rPr>
          <w:rFonts w:ascii="Arial" w:hAnsi="Arial" w:cs="Arial"/>
          <w:i/>
          <w:iCs/>
          <w:sz w:val="24"/>
          <w:szCs w:val="24"/>
        </w:rPr>
        <w:t>, выдавший орган)</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Перечень объектов недвижимости, расположенных на земельном участке </w:t>
      </w:r>
      <w:r w:rsidRPr="000D21DE">
        <w:rPr>
          <w:rFonts w:ascii="Arial" w:hAnsi="Arial" w:cs="Arial"/>
          <w:i/>
          <w:iCs/>
          <w:sz w:val="24"/>
          <w:szCs w:val="24"/>
        </w:rPr>
        <w:t>(при их наличии)</w:t>
      </w:r>
      <w:r w:rsidRPr="000D21DE">
        <w:rPr>
          <w:rFonts w:ascii="Arial" w:hAnsi="Arial" w:cs="Arial"/>
          <w:sz w:val="24"/>
          <w:szCs w:val="24"/>
        </w:rPr>
        <w:t>:</w:t>
      </w:r>
    </w:p>
    <w:tbl>
      <w:tblPr>
        <w:tblW w:w="10549" w:type="dxa"/>
        <w:tblCellSpacing w:w="0" w:type="dxa"/>
        <w:tblCellMar>
          <w:left w:w="0" w:type="dxa"/>
          <w:right w:w="0" w:type="dxa"/>
        </w:tblCellMar>
        <w:tblLook w:val="00A0"/>
      </w:tblPr>
      <w:tblGrid>
        <w:gridCol w:w="583"/>
        <w:gridCol w:w="1893"/>
        <w:gridCol w:w="2475"/>
        <w:gridCol w:w="3349"/>
        <w:gridCol w:w="2249"/>
      </w:tblGrid>
      <w:tr w:rsidR="004C36DB" w:rsidRPr="000D21DE" w:rsidTr="00A826B5">
        <w:trPr>
          <w:tblCellSpacing w:w="0" w:type="dxa"/>
        </w:trPr>
        <w:tc>
          <w:tcPr>
            <w:tcW w:w="583"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 xml:space="preserve">N </w:t>
            </w:r>
            <w:proofErr w:type="spellStart"/>
            <w:proofErr w:type="gramStart"/>
            <w:r w:rsidRPr="000D21DE">
              <w:rPr>
                <w:rFonts w:ascii="Arial" w:hAnsi="Arial" w:cs="Arial"/>
                <w:sz w:val="24"/>
                <w:szCs w:val="24"/>
              </w:rPr>
              <w:t>п</w:t>
            </w:r>
            <w:proofErr w:type="spellEnd"/>
            <w:proofErr w:type="gramEnd"/>
            <w:r w:rsidRPr="000D21DE">
              <w:rPr>
                <w:rFonts w:ascii="Arial" w:hAnsi="Arial" w:cs="Arial"/>
                <w:sz w:val="24"/>
                <w:szCs w:val="24"/>
              </w:rPr>
              <w:t>/</w:t>
            </w:r>
            <w:proofErr w:type="spellStart"/>
            <w:r w:rsidRPr="000D21DE">
              <w:rPr>
                <w:rFonts w:ascii="Arial" w:hAnsi="Arial" w:cs="Arial"/>
                <w:sz w:val="24"/>
                <w:szCs w:val="24"/>
              </w:rPr>
              <w:t>п</w:t>
            </w:r>
            <w:proofErr w:type="spellEnd"/>
          </w:p>
        </w:tc>
        <w:tc>
          <w:tcPr>
            <w:tcW w:w="1893" w:type="dxa"/>
            <w:shd w:val="clear" w:color="auto" w:fill="FFFFFF"/>
          </w:tcPr>
          <w:p w:rsidR="004C36DB" w:rsidRPr="000D21DE" w:rsidRDefault="004C36DB" w:rsidP="00847E3E">
            <w:pPr>
              <w:spacing w:after="0" w:line="240" w:lineRule="auto"/>
              <w:jc w:val="center"/>
              <w:rPr>
                <w:rFonts w:ascii="Arial" w:hAnsi="Arial" w:cs="Arial"/>
                <w:sz w:val="24"/>
                <w:szCs w:val="24"/>
              </w:rPr>
            </w:pPr>
            <w:proofErr w:type="spellStart"/>
            <w:r w:rsidRPr="000D21DE">
              <w:rPr>
                <w:rFonts w:ascii="Arial" w:hAnsi="Arial" w:cs="Arial"/>
                <w:sz w:val="24"/>
                <w:szCs w:val="24"/>
              </w:rPr>
              <w:t>Наименова</w:t>
            </w:r>
            <w:proofErr w:type="spellEnd"/>
          </w:p>
          <w:p w:rsidR="004C36DB" w:rsidRPr="000D21DE" w:rsidRDefault="004C36DB" w:rsidP="00847E3E">
            <w:pPr>
              <w:spacing w:after="0" w:line="240" w:lineRule="auto"/>
              <w:jc w:val="center"/>
              <w:rPr>
                <w:rFonts w:ascii="Arial" w:hAnsi="Arial" w:cs="Arial"/>
                <w:sz w:val="24"/>
                <w:szCs w:val="24"/>
              </w:rPr>
            </w:pPr>
            <w:proofErr w:type="spellStart"/>
            <w:r w:rsidRPr="000D21DE">
              <w:rPr>
                <w:rFonts w:ascii="Arial" w:hAnsi="Arial" w:cs="Arial"/>
                <w:sz w:val="24"/>
                <w:szCs w:val="24"/>
              </w:rPr>
              <w:t>ние</w:t>
            </w:r>
            <w:proofErr w:type="spellEnd"/>
            <w:r w:rsidRPr="000D21DE">
              <w:rPr>
                <w:rFonts w:ascii="Arial" w:hAnsi="Arial" w:cs="Arial"/>
                <w:sz w:val="24"/>
                <w:szCs w:val="24"/>
              </w:rPr>
              <w:t xml:space="preserve"> объекта</w:t>
            </w:r>
          </w:p>
        </w:tc>
        <w:tc>
          <w:tcPr>
            <w:tcW w:w="2475"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Собственник (и)</w:t>
            </w:r>
          </w:p>
        </w:tc>
        <w:tc>
          <w:tcPr>
            <w:tcW w:w="3349"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Реквизиты правоустанавливающих документов</w:t>
            </w:r>
          </w:p>
        </w:tc>
        <w:tc>
          <w:tcPr>
            <w:tcW w:w="2249" w:type="dxa"/>
            <w:shd w:val="clear" w:color="auto" w:fill="FFFFFF"/>
          </w:tcPr>
          <w:p w:rsidR="004C36DB" w:rsidRPr="000D21DE" w:rsidRDefault="004C36DB" w:rsidP="00847E3E">
            <w:pPr>
              <w:spacing w:after="0" w:line="240" w:lineRule="auto"/>
              <w:jc w:val="center"/>
              <w:rPr>
                <w:rFonts w:ascii="Arial" w:hAnsi="Arial" w:cs="Arial"/>
                <w:sz w:val="24"/>
                <w:szCs w:val="24"/>
              </w:rPr>
            </w:pPr>
            <w:r w:rsidRPr="000D21DE">
              <w:rPr>
                <w:rFonts w:ascii="Arial" w:hAnsi="Arial" w:cs="Arial"/>
                <w:sz w:val="24"/>
                <w:szCs w:val="24"/>
              </w:rPr>
              <w:t>Распределение долей в праве собственности на объект недвижимости &lt;**&gt;</w:t>
            </w:r>
          </w:p>
        </w:tc>
      </w:tr>
      <w:tr w:rsidR="004C36DB" w:rsidRPr="000D21DE" w:rsidTr="00A826B5">
        <w:trPr>
          <w:tblCellSpacing w:w="0" w:type="dxa"/>
        </w:trPr>
        <w:tc>
          <w:tcPr>
            <w:tcW w:w="58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89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47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3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r w:rsidR="004C36DB" w:rsidRPr="000D21DE" w:rsidTr="00A826B5">
        <w:trPr>
          <w:tblCellSpacing w:w="0" w:type="dxa"/>
        </w:trPr>
        <w:tc>
          <w:tcPr>
            <w:tcW w:w="58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1893"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475"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33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c>
          <w:tcPr>
            <w:tcW w:w="2249" w:type="dxa"/>
            <w:shd w:val="clear" w:color="auto" w:fill="FFFFFF"/>
          </w:tcPr>
          <w:p w:rsidR="004C36DB" w:rsidRPr="000D21DE" w:rsidRDefault="004C36DB" w:rsidP="00847E3E">
            <w:pPr>
              <w:spacing w:after="0" w:line="240" w:lineRule="auto"/>
              <w:rPr>
                <w:rFonts w:ascii="Arial" w:hAnsi="Arial" w:cs="Arial"/>
                <w:sz w:val="24"/>
                <w:szCs w:val="24"/>
              </w:rPr>
            </w:pPr>
            <w:r w:rsidRPr="000D21DE">
              <w:rPr>
                <w:rFonts w:ascii="Arial" w:hAnsi="Arial" w:cs="Arial"/>
                <w:sz w:val="24"/>
                <w:szCs w:val="24"/>
              </w:rPr>
              <w:t> </w:t>
            </w:r>
          </w:p>
        </w:tc>
      </w:tr>
    </w:tbl>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&lt;**&gt; Заполняется при наличии нескольких собственников объект</w:t>
      </w:r>
      <w:proofErr w:type="gramStart"/>
      <w:r w:rsidRPr="000D21DE">
        <w:rPr>
          <w:rFonts w:ascii="Arial" w:hAnsi="Arial" w:cs="Arial"/>
          <w:i/>
          <w:iCs/>
          <w:sz w:val="24"/>
          <w:szCs w:val="24"/>
        </w:rPr>
        <w:t>а(</w:t>
      </w:r>
      <w:proofErr w:type="spellStart"/>
      <w:proofErr w:type="gramEnd"/>
      <w:r w:rsidRPr="000D21DE">
        <w:rPr>
          <w:rFonts w:ascii="Arial" w:hAnsi="Arial" w:cs="Arial"/>
          <w:i/>
          <w:iCs/>
          <w:sz w:val="24"/>
          <w:szCs w:val="24"/>
        </w:rPr>
        <w:t>ов</w:t>
      </w:r>
      <w:proofErr w:type="spellEnd"/>
      <w:r w:rsidRPr="000D21DE">
        <w:rPr>
          <w:rFonts w:ascii="Arial" w:hAnsi="Arial" w:cs="Arial"/>
          <w:i/>
          <w:iCs/>
          <w:sz w:val="24"/>
          <w:szCs w:val="24"/>
        </w:rPr>
        <w:t>) недвижимости (в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Основания возникновения права собственности на объект недвижимости у заявителя: __________________________________________________________________</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i/>
          <w:iCs/>
          <w:sz w:val="24"/>
          <w:szCs w:val="24"/>
        </w:rPr>
        <w:t>     </w:t>
      </w:r>
      <w:proofErr w:type="gramStart"/>
      <w:r w:rsidRPr="000D21DE">
        <w:rPr>
          <w:rFonts w:ascii="Arial" w:hAnsi="Arial" w:cs="Arial"/>
          <w:i/>
          <w:iCs/>
          <w:sz w:val="24"/>
          <w:szCs w:val="24"/>
        </w:rPr>
        <w:t>(указываются реквизиты правоустанавливающего документа: договора,</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распорядительного акта органа власти, решения суда)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lastRenderedPageBreak/>
        <w:t>К заявлению прилагаются оригиналы (заверенные копии) следующих документов:__________________________________________________________________________________________________________________________________________________________________________________________________________________________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Способ получения результата предоставления муниципальной услуги: </w:t>
      </w:r>
      <w:r w:rsidRPr="000D21DE">
        <w:rPr>
          <w:rFonts w:ascii="Arial" w:hAnsi="Arial" w:cs="Arial"/>
          <w:i/>
          <w:iCs/>
          <w:sz w:val="24"/>
          <w:szCs w:val="24"/>
        </w:rPr>
        <w:t>/</w:t>
      </w:r>
      <w:proofErr w:type="gramStart"/>
      <w:r w:rsidRPr="000D21DE">
        <w:rPr>
          <w:rFonts w:ascii="Arial" w:hAnsi="Arial" w:cs="Arial"/>
          <w:i/>
          <w:iCs/>
          <w:sz w:val="24"/>
          <w:szCs w:val="24"/>
        </w:rPr>
        <w:t>нужное</w:t>
      </w:r>
      <w:proofErr w:type="gramEnd"/>
      <w:r w:rsidRPr="000D21DE">
        <w:rPr>
          <w:rFonts w:ascii="Arial" w:hAnsi="Arial" w:cs="Arial"/>
          <w:i/>
          <w:iCs/>
          <w:sz w:val="24"/>
          <w:szCs w:val="24"/>
        </w:rPr>
        <w:t xml:space="preserve"> отметить </w:t>
      </w:r>
      <w:proofErr w:type="spellStart"/>
      <w:r w:rsidRPr="000D21DE">
        <w:rPr>
          <w:rFonts w:ascii="Arial" w:hAnsi="Arial" w:cs="Arial"/>
          <w:i/>
          <w:iCs/>
          <w:sz w:val="24"/>
          <w:szCs w:val="24"/>
        </w:rPr>
        <w:t>√</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в виде бумажного документа при личном обращении по месту подачи заявления;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в виде бумажного документа посредством почтового отправления по адресу:________________________________________________________________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 </w:t>
      </w:r>
      <w:proofErr w:type="spellStart"/>
      <w:r w:rsidRPr="000D21DE">
        <w:rPr>
          <w:rFonts w:ascii="Arial" w:hAnsi="Arial" w:cs="Arial"/>
          <w:sz w:val="24"/>
          <w:szCs w:val="24"/>
        </w:rPr>
        <w:t>e-mail</w:t>
      </w:r>
      <w:proofErr w:type="spellEnd"/>
      <w:r w:rsidRPr="000D21DE">
        <w:rPr>
          <w:rFonts w:ascii="Arial" w:hAnsi="Arial" w:cs="Arial"/>
          <w:sz w:val="24"/>
          <w:szCs w:val="24"/>
        </w:rPr>
        <w:t>: 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xml:space="preserve">□ в виде электронного документа посредством электронной почты, </w:t>
      </w:r>
      <w:proofErr w:type="spellStart"/>
      <w:r w:rsidRPr="000D21DE">
        <w:rPr>
          <w:rFonts w:ascii="Arial" w:hAnsi="Arial" w:cs="Arial"/>
          <w:sz w:val="24"/>
          <w:szCs w:val="24"/>
        </w:rPr>
        <w:t>e-mail</w:t>
      </w:r>
      <w:proofErr w:type="spellEnd"/>
      <w:r w:rsidRPr="000D21DE">
        <w:rPr>
          <w:rFonts w:ascii="Arial" w:hAnsi="Arial" w:cs="Arial"/>
          <w:sz w:val="24"/>
          <w:szCs w:val="24"/>
        </w:rPr>
        <w:t>:</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__________________________________________________________________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                          (подпись заявителя / его представителя)</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Я согласе</w:t>
      </w:r>
      <w:proofErr w:type="gramStart"/>
      <w:r w:rsidRPr="000D21DE">
        <w:rPr>
          <w:rFonts w:ascii="Arial" w:hAnsi="Arial" w:cs="Arial"/>
          <w:sz w:val="24"/>
          <w:szCs w:val="24"/>
        </w:rPr>
        <w:t>н(</w:t>
      </w:r>
      <w:proofErr w:type="gramEnd"/>
      <w:r w:rsidRPr="000D21DE">
        <w:rPr>
          <w:rFonts w:ascii="Arial" w:hAnsi="Arial" w:cs="Arial"/>
          <w:sz w:val="24"/>
          <w:szCs w:val="24"/>
        </w:rPr>
        <w:t>а) на обработку персональных данных в администрации.</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Заявитель:</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________________________              __________                    _____________</w:t>
      </w:r>
    </w:p>
    <w:p w:rsidR="004C36DB" w:rsidRPr="000D21DE" w:rsidRDefault="004C36DB" w:rsidP="00847E3E">
      <w:pPr>
        <w:shd w:val="clear" w:color="auto" w:fill="FFFFFF"/>
        <w:spacing w:after="0" w:line="240" w:lineRule="auto"/>
        <w:rPr>
          <w:rFonts w:ascii="Arial" w:hAnsi="Arial" w:cs="Arial"/>
          <w:sz w:val="24"/>
          <w:szCs w:val="24"/>
        </w:rPr>
      </w:pPr>
      <w:proofErr w:type="gramStart"/>
      <w:r w:rsidRPr="000D21DE">
        <w:rPr>
          <w:rFonts w:ascii="Arial" w:hAnsi="Arial" w:cs="Arial"/>
          <w:i/>
          <w:iCs/>
          <w:sz w:val="24"/>
          <w:szCs w:val="24"/>
        </w:rPr>
        <w:t>(должность представителя                              (подпись)                         (ФИО заявителя / его представителя)</w:t>
      </w:r>
      <w:proofErr w:type="gramEnd"/>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юридического лица)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 ________________ 20____ 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__________________________________________                    ________________________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(ФИО специалиста принявшего документы)                                                                          (подпись)                        </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Расписка получена</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«___»________ 20__ г.</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sz w:val="24"/>
          <w:szCs w:val="24"/>
        </w:rPr>
        <w:t> __________________________________________                     _____________</w:t>
      </w:r>
    </w:p>
    <w:p w:rsidR="004C36DB" w:rsidRPr="000D21DE" w:rsidRDefault="004C36DB" w:rsidP="00847E3E">
      <w:pPr>
        <w:shd w:val="clear" w:color="auto" w:fill="FFFFFF"/>
        <w:spacing w:after="0" w:line="240" w:lineRule="auto"/>
        <w:rPr>
          <w:rFonts w:ascii="Arial" w:hAnsi="Arial" w:cs="Arial"/>
          <w:sz w:val="24"/>
          <w:szCs w:val="24"/>
        </w:rPr>
      </w:pPr>
      <w:r w:rsidRPr="000D21DE">
        <w:rPr>
          <w:rFonts w:ascii="Arial" w:hAnsi="Arial" w:cs="Arial"/>
          <w:i/>
          <w:iCs/>
          <w:sz w:val="24"/>
          <w:szCs w:val="24"/>
        </w:rPr>
        <w:t>(фамилия, имя, отчество заявителя или его представителя)                                                                                     (подпись)</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 </w:t>
      </w:r>
    </w:p>
    <w:p w:rsidR="004C36DB" w:rsidRPr="000D21DE" w:rsidRDefault="004C36DB" w:rsidP="00847E3E">
      <w:pPr>
        <w:shd w:val="clear" w:color="auto" w:fill="FFFFFF"/>
        <w:spacing w:after="0" w:line="240" w:lineRule="auto"/>
        <w:jc w:val="right"/>
        <w:rPr>
          <w:rFonts w:ascii="Arial" w:hAnsi="Arial" w:cs="Arial"/>
          <w:sz w:val="24"/>
          <w:szCs w:val="24"/>
        </w:rPr>
      </w:pPr>
      <w:r w:rsidRPr="000D21DE">
        <w:rPr>
          <w:rFonts w:ascii="Arial" w:hAnsi="Arial" w:cs="Arial"/>
          <w:sz w:val="24"/>
          <w:szCs w:val="24"/>
        </w:rPr>
        <w:t> </w:t>
      </w:r>
    </w:p>
    <w:p w:rsidR="004C36DB" w:rsidRPr="000D21DE" w:rsidRDefault="004C36DB" w:rsidP="00847E3E">
      <w:pPr>
        <w:spacing w:after="0" w:line="240" w:lineRule="auto"/>
        <w:rPr>
          <w:rFonts w:ascii="Arial" w:hAnsi="Arial" w:cs="Arial"/>
          <w:sz w:val="24"/>
          <w:szCs w:val="24"/>
        </w:rPr>
      </w:pPr>
    </w:p>
    <w:sectPr w:rsidR="004C36DB" w:rsidRPr="000D21DE" w:rsidSect="00847E3E">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1BF"/>
    <w:rsid w:val="000249F3"/>
    <w:rsid w:val="000276D1"/>
    <w:rsid w:val="00071396"/>
    <w:rsid w:val="000A367F"/>
    <w:rsid w:val="000B4B90"/>
    <w:rsid w:val="000B4FF3"/>
    <w:rsid w:val="000C32C8"/>
    <w:rsid w:val="000D21DE"/>
    <w:rsid w:val="00195466"/>
    <w:rsid w:val="001963D8"/>
    <w:rsid w:val="001B3C00"/>
    <w:rsid w:val="001E13DA"/>
    <w:rsid w:val="002076F7"/>
    <w:rsid w:val="002751BF"/>
    <w:rsid w:val="00286127"/>
    <w:rsid w:val="00287FCF"/>
    <w:rsid w:val="002A15B2"/>
    <w:rsid w:val="002A51D2"/>
    <w:rsid w:val="00322696"/>
    <w:rsid w:val="00362DD2"/>
    <w:rsid w:val="003C2A19"/>
    <w:rsid w:val="00405528"/>
    <w:rsid w:val="00405ABF"/>
    <w:rsid w:val="004443A4"/>
    <w:rsid w:val="00465693"/>
    <w:rsid w:val="004A5CF4"/>
    <w:rsid w:val="004B35D6"/>
    <w:rsid w:val="004C36DB"/>
    <w:rsid w:val="005017BF"/>
    <w:rsid w:val="00527F66"/>
    <w:rsid w:val="00573C9C"/>
    <w:rsid w:val="005F2E35"/>
    <w:rsid w:val="005F721A"/>
    <w:rsid w:val="00693A6C"/>
    <w:rsid w:val="006B3392"/>
    <w:rsid w:val="006C008A"/>
    <w:rsid w:val="006D0D74"/>
    <w:rsid w:val="00721259"/>
    <w:rsid w:val="00726C67"/>
    <w:rsid w:val="0080473C"/>
    <w:rsid w:val="008375EB"/>
    <w:rsid w:val="00847E3E"/>
    <w:rsid w:val="008F3C99"/>
    <w:rsid w:val="00937A5E"/>
    <w:rsid w:val="00955A1D"/>
    <w:rsid w:val="009D611B"/>
    <w:rsid w:val="00A44E8B"/>
    <w:rsid w:val="00A826B5"/>
    <w:rsid w:val="00AA7A68"/>
    <w:rsid w:val="00AB2E2C"/>
    <w:rsid w:val="00AD5F04"/>
    <w:rsid w:val="00AE73F0"/>
    <w:rsid w:val="00B156F0"/>
    <w:rsid w:val="00B3315A"/>
    <w:rsid w:val="00B53C76"/>
    <w:rsid w:val="00BB2FE3"/>
    <w:rsid w:val="00BE3A40"/>
    <w:rsid w:val="00BF27CB"/>
    <w:rsid w:val="00C26A88"/>
    <w:rsid w:val="00C30631"/>
    <w:rsid w:val="00C44854"/>
    <w:rsid w:val="00C64980"/>
    <w:rsid w:val="00CC2AB2"/>
    <w:rsid w:val="00D00743"/>
    <w:rsid w:val="00DE4F2F"/>
    <w:rsid w:val="00DF44F3"/>
    <w:rsid w:val="00E42F73"/>
    <w:rsid w:val="00E7301D"/>
    <w:rsid w:val="00E82747"/>
    <w:rsid w:val="00EB2E02"/>
    <w:rsid w:val="00EB77F9"/>
    <w:rsid w:val="00ED7460"/>
    <w:rsid w:val="00EE1318"/>
    <w:rsid w:val="00F309A6"/>
    <w:rsid w:val="00F41B3C"/>
    <w:rsid w:val="00FC3D31"/>
    <w:rsid w:val="00FE204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F04"/>
    <w:pPr>
      <w:spacing w:after="200" w:line="276" w:lineRule="auto"/>
    </w:pPr>
    <w:rPr>
      <w:sz w:val="22"/>
      <w:szCs w:val="22"/>
    </w:rPr>
  </w:style>
  <w:style w:type="paragraph" w:styleId="1">
    <w:name w:val="heading 1"/>
    <w:basedOn w:val="a"/>
    <w:next w:val="a"/>
    <w:link w:val="10"/>
    <w:uiPriority w:val="99"/>
    <w:qFormat/>
    <w:locked/>
    <w:rsid w:val="000D21DE"/>
    <w:pPr>
      <w:keepNext/>
      <w:spacing w:before="240" w:after="60"/>
      <w:outlineLvl w:val="0"/>
    </w:pPr>
    <w:rPr>
      <w:rFonts w:ascii="Cambria" w:hAnsi="Cambria"/>
      <w:b/>
      <w:kern w:val="32"/>
      <w:sz w:val="3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
    <w:rsid w:val="008F4A88"/>
    <w:rPr>
      <w:rFonts w:ascii="Cambria" w:eastAsia="Times New Roman" w:hAnsi="Cambria" w:cs="Times New Roman"/>
      <w:b/>
      <w:bCs/>
      <w:kern w:val="32"/>
      <w:sz w:val="32"/>
      <w:szCs w:val="32"/>
    </w:rPr>
  </w:style>
  <w:style w:type="paragraph" w:customStyle="1" w:styleId="consplustitle">
    <w:name w:val="consplustitle"/>
    <w:basedOn w:val="a"/>
    <w:uiPriority w:val="99"/>
    <w:rsid w:val="002751BF"/>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2751BF"/>
    <w:pPr>
      <w:spacing w:before="100" w:beforeAutospacing="1" w:after="100" w:afterAutospacing="1" w:line="240" w:lineRule="auto"/>
    </w:pPr>
    <w:rPr>
      <w:rFonts w:ascii="Times New Roman" w:hAnsi="Times New Roman"/>
      <w:sz w:val="24"/>
      <w:szCs w:val="24"/>
    </w:rPr>
  </w:style>
  <w:style w:type="character" w:styleId="a3">
    <w:name w:val="Strong"/>
    <w:basedOn w:val="a0"/>
    <w:uiPriority w:val="99"/>
    <w:qFormat/>
    <w:rsid w:val="002751BF"/>
    <w:rPr>
      <w:rFonts w:cs="Times New Roman"/>
      <w:b/>
      <w:bCs/>
    </w:rPr>
  </w:style>
  <w:style w:type="character" w:customStyle="1" w:styleId="apple-converted-space">
    <w:name w:val="apple-converted-space"/>
    <w:basedOn w:val="a0"/>
    <w:uiPriority w:val="99"/>
    <w:rsid w:val="002751BF"/>
    <w:rPr>
      <w:rFonts w:cs="Times New Roman"/>
    </w:rPr>
  </w:style>
  <w:style w:type="paragraph" w:styleId="a4">
    <w:name w:val="Normal (Web)"/>
    <w:basedOn w:val="a"/>
    <w:uiPriority w:val="99"/>
    <w:rsid w:val="002751BF"/>
    <w:pPr>
      <w:spacing w:before="100" w:beforeAutospacing="1" w:after="100" w:afterAutospacing="1" w:line="240" w:lineRule="auto"/>
    </w:pPr>
    <w:rPr>
      <w:rFonts w:ascii="Times New Roman" w:hAnsi="Times New Roman"/>
      <w:sz w:val="24"/>
      <w:szCs w:val="24"/>
    </w:rPr>
  </w:style>
  <w:style w:type="character" w:styleId="a5">
    <w:name w:val="Emphasis"/>
    <w:basedOn w:val="a0"/>
    <w:uiPriority w:val="99"/>
    <w:qFormat/>
    <w:rsid w:val="002751BF"/>
    <w:rPr>
      <w:rFonts w:cs="Times New Roman"/>
      <w:i/>
      <w:iCs/>
    </w:rPr>
  </w:style>
  <w:style w:type="character" w:styleId="a6">
    <w:name w:val="Hyperlink"/>
    <w:basedOn w:val="a0"/>
    <w:uiPriority w:val="99"/>
    <w:semiHidden/>
    <w:rsid w:val="002751BF"/>
    <w:rPr>
      <w:rFonts w:cs="Times New Roman"/>
      <w:color w:val="0000FF"/>
      <w:u w:val="single"/>
    </w:rPr>
  </w:style>
  <w:style w:type="character" w:styleId="a7">
    <w:name w:val="FollowedHyperlink"/>
    <w:basedOn w:val="a0"/>
    <w:uiPriority w:val="99"/>
    <w:semiHidden/>
    <w:rsid w:val="002751BF"/>
    <w:rPr>
      <w:rFonts w:cs="Times New Roman"/>
      <w:color w:val="800080"/>
      <w:u w:val="single"/>
    </w:rPr>
  </w:style>
  <w:style w:type="paragraph" w:styleId="a8">
    <w:name w:val="No Spacing"/>
    <w:uiPriority w:val="1"/>
    <w:qFormat/>
    <w:rsid w:val="00322696"/>
    <w:rPr>
      <w:sz w:val="22"/>
      <w:szCs w:val="22"/>
    </w:rPr>
  </w:style>
  <w:style w:type="paragraph" w:customStyle="1" w:styleId="ConsPlusTitle0">
    <w:name w:val="ConsPlusTitle"/>
    <w:uiPriority w:val="99"/>
    <w:rsid w:val="000D21DE"/>
    <w:pPr>
      <w:widowControl w:val="0"/>
      <w:autoSpaceDE w:val="0"/>
      <w:autoSpaceDN w:val="0"/>
      <w:adjustRightInd w:val="0"/>
    </w:pPr>
    <w:rPr>
      <w:rFonts w:ascii="Times New Roman" w:hAnsi="Times New Roman"/>
      <w:b/>
      <w:bCs/>
      <w:sz w:val="24"/>
      <w:szCs w:val="24"/>
    </w:rPr>
  </w:style>
  <w:style w:type="paragraph" w:customStyle="1" w:styleId="ConsPlusNormal0">
    <w:name w:val="ConsPlusNormal"/>
    <w:uiPriority w:val="99"/>
    <w:rsid w:val="000D21DE"/>
    <w:pPr>
      <w:widowControl w:val="0"/>
      <w:autoSpaceDE w:val="0"/>
      <w:autoSpaceDN w:val="0"/>
      <w:adjustRightInd w:val="0"/>
      <w:ind w:firstLine="720"/>
    </w:pPr>
    <w:rPr>
      <w:rFonts w:ascii="Arial" w:hAnsi="Arial" w:cs="Arial"/>
    </w:rPr>
  </w:style>
  <w:style w:type="character" w:customStyle="1" w:styleId="10">
    <w:name w:val="Заголовок 1 Знак"/>
    <w:link w:val="1"/>
    <w:uiPriority w:val="99"/>
    <w:locked/>
    <w:rsid w:val="000D21DE"/>
    <w:rPr>
      <w:rFonts w:ascii="Cambria" w:hAnsi="Cambria"/>
      <w:b/>
      <w:kern w:val="32"/>
      <w:sz w:val="32"/>
      <w:lang w:val="ru-RU" w:eastAsia="en-US"/>
    </w:rPr>
  </w:style>
  <w:style w:type="character" w:customStyle="1" w:styleId="FontStyle47">
    <w:name w:val="Font Style47"/>
    <w:uiPriority w:val="99"/>
    <w:rsid w:val="000D21DE"/>
    <w:rPr>
      <w:rFonts w:ascii="Times New Roman" w:hAnsi="Times New Roman"/>
      <w:sz w:val="22"/>
    </w:rPr>
  </w:style>
  <w:style w:type="character" w:customStyle="1" w:styleId="a9">
    <w:name w:val="Основной текст_"/>
    <w:link w:val="17"/>
    <w:uiPriority w:val="99"/>
    <w:locked/>
    <w:rsid w:val="000D21DE"/>
    <w:rPr>
      <w:sz w:val="27"/>
      <w:shd w:val="clear" w:color="auto" w:fill="FFFFFF"/>
    </w:rPr>
  </w:style>
  <w:style w:type="paragraph" w:customStyle="1" w:styleId="17">
    <w:name w:val="Основной текст17"/>
    <w:basedOn w:val="a"/>
    <w:link w:val="a9"/>
    <w:uiPriority w:val="99"/>
    <w:rsid w:val="000D21DE"/>
    <w:pPr>
      <w:shd w:val="clear" w:color="auto" w:fill="FFFFFF"/>
      <w:spacing w:before="480" w:after="0" w:line="322" w:lineRule="exact"/>
      <w:jc w:val="both"/>
    </w:pPr>
    <w:rPr>
      <w:sz w:val="27"/>
      <w:szCs w:val="20"/>
      <w:shd w:val="clear" w:color="auto" w:fill="FFFFFF"/>
      <w:lang/>
    </w:rPr>
  </w:style>
  <w:style w:type="paragraph" w:customStyle="1" w:styleId="11">
    <w:name w:val="Без интервала1"/>
    <w:uiPriority w:val="99"/>
    <w:rsid w:val="000D21D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3593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4.gosuslugi.ru" TargetMode="External"/><Relationship Id="rId13" Type="http://schemas.openxmlformats.org/officeDocument/2006/relationships/hyperlink" Target="file:///C:\Documents%20and%20Settings\User\%D0%A0%D0%B0%D0%B1%D0%BE%D1%87%D0%B8%D0%B9%20%D1%81%D1%82%D0%BE%D0%BB\%D0%B0%D0%B4%D0%BC.%D1%80%D0%B5%D0%B3%D0%BB%D0%B0%D0%BC%D0%B5%D0%BD%D1%82%20%D0%B1%D0%B5%D0%B7%20%D1%82%D0%BE%D1%80%D0%B3%D0%BE%D0%B2.doc"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lex-land.ru" TargetMode="External"/><Relationship Id="rId12" Type="http://schemas.openxmlformats.org/officeDocument/2006/relationships/hyperlink" Target="file:///C:\Documents%20and%20Settings\User\%D0%A0%D0%B0%D0%B1%D0%BE%D1%87%D0%B8%D0%B9%20%D1%81%D1%82%D0%BE%D0%BB\%D0%B0%D0%B4%D0%BC.%D1%80%D0%B5%D0%B3%D0%BB%D0%B0%D0%BC%D0%B5%D0%BD%D1%82%20%D0%B1%D0%B5%D0%B7%20%D1%82%D0%BE%D1%80%D0%B3%D0%BE%D0%B2.doc"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Documents%20and%20Settings\User\%D0%A0%D0%B0%D0%B1%D0%BE%D1%87%D0%B8%D0%B9%20%D1%81%D1%82%D0%BE%D0%BB\%D0%B0%D0%B4%D0%BC.%D1%80%D0%B5%D0%B3%D0%BB%D0%B0%D0%BC%D0%B5%D0%BD%D1%82%20%D0%B1%D0%B5%D0%B7%20%D1%82%D0%BE%D1%80%D0%B3%D0%BE%D0%B2.doc" TargetMode="External"/><Relationship Id="rId1" Type="http://schemas.openxmlformats.org/officeDocument/2006/relationships/styles" Target="styles.xml"/><Relationship Id="rId6" Type="http://schemas.openxmlformats.org/officeDocument/2006/relationships/hyperlink" Target="http://www.alex-land.ru" TargetMode="External"/><Relationship Id="rId11" Type="http://schemas.openxmlformats.org/officeDocument/2006/relationships/hyperlink" Target="consultantplus://offline/ref=6B1DC9749489D15AB4420A91AF794944820828DB7DC4CC9CE0F5683D8E34AC816AB5D744EE52B2F6Y4u3H" TargetMode="External"/><Relationship Id="rId5" Type="http://schemas.openxmlformats.org/officeDocument/2006/relationships/hyperlink" Target="http://www.alex-land.ru" TargetMode="External"/><Relationship Id="rId15" Type="http://schemas.openxmlformats.org/officeDocument/2006/relationships/hyperlink" Target="file:///C:\Documents%20and%20Settings\User\%D0%A0%D0%B0%D0%B1%D0%BE%D1%87%D0%B8%D0%B9%20%D1%81%D1%82%D0%BE%D0%BB\%D0%B0%D0%B4%D0%BC.%D1%80%D0%B5%D0%B3%D0%BB%D0%B0%D0%BC%D0%B5%D0%BD%D1%82%20%D0%B1%D0%B5%D0%B7%20%D1%82%D0%BE%D1%80%D0%B3%D0%BE%D0%B2.doc" TargetMode="External"/><Relationship Id="rId10" Type="http://schemas.openxmlformats.org/officeDocument/2006/relationships/hyperlink" Target="consultantplus://offline/ref=6B1DC9749489D15AB4420A91AF794944820829DC7BC4CC9CE0F5683D8E34AC816AB5D744EE52B1FDY4u1H" TargetMode="External"/><Relationship Id="rId4" Type="http://schemas.openxmlformats.org/officeDocument/2006/relationships/hyperlink" Target="http://www.alex-land.ru" TargetMode="External"/><Relationship Id="rId9" Type="http://schemas.openxmlformats.org/officeDocument/2006/relationships/hyperlink" Target="mailto:arzhanovochka2@yandex.ru" TargetMode="External"/><Relationship Id="rId14" Type="http://schemas.openxmlformats.org/officeDocument/2006/relationships/hyperlink" Target="file:///C:\Documents%20and%20Settings\User\%D0%A0%D0%B0%D0%B1%D0%BE%D1%87%D0%B8%D0%B9%20%D1%81%D1%82%D0%BE%D0%BB\%D0%B0%D0%B4%D0%BC.%D1%80%D0%B5%D0%B3%D0%BB%D0%B0%D0%BC%D0%B5%D0%BD%D1%82%20%D0%B1%D0%B5%D0%B7%20%D1%82%D0%BE%D1%80%D0%B3%D0%BE%D0%B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620</TotalTime>
  <Pages>1</Pages>
  <Words>14224</Words>
  <Characters>81081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32</cp:revision>
  <dcterms:created xsi:type="dcterms:W3CDTF">2016-03-09T11:30:00Z</dcterms:created>
  <dcterms:modified xsi:type="dcterms:W3CDTF">2016-03-24T11:02:00Z</dcterms:modified>
</cp:coreProperties>
</file>